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1B0" w:rsidRPr="00EB5D03" w:rsidRDefault="00DE41B0" w:rsidP="006D223F">
      <w:pPr>
        <w:spacing w:line="44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EB5D03">
        <w:rPr>
          <w:rFonts w:ascii="Times New Roman" w:eastAsia="標楷體" w:hAnsi="Times New Roman" w:cs="Times New Roman"/>
          <w:sz w:val="32"/>
          <w:szCs w:val="32"/>
        </w:rPr>
        <w:t>勞動部勞動力發展署技能檢定中心</w:t>
      </w:r>
    </w:p>
    <w:p w:rsidR="00C55957" w:rsidRPr="00EB5D03" w:rsidRDefault="00DE41B0" w:rsidP="006D223F">
      <w:pPr>
        <w:spacing w:line="44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EB5D03">
        <w:rPr>
          <w:rFonts w:ascii="Times New Roman" w:eastAsia="標楷體" w:hAnsi="Times New Roman" w:cs="Times New Roman"/>
          <w:sz w:val="32"/>
          <w:szCs w:val="32"/>
        </w:rPr>
        <w:t>技術士技能檢定網頁設計職類乙級術科試題</w:t>
      </w:r>
      <w:r w:rsidRPr="00EB5D03">
        <w:rPr>
          <w:rFonts w:ascii="Times New Roman" w:eastAsia="標楷體" w:hAnsi="Times New Roman" w:cs="Times New Roman"/>
          <w:sz w:val="32"/>
          <w:szCs w:val="32"/>
        </w:rPr>
        <w:t>(</w:t>
      </w:r>
      <w:r w:rsidRPr="00EB5D03">
        <w:rPr>
          <w:rFonts w:ascii="Times New Roman" w:eastAsia="標楷體" w:hAnsi="Times New Roman" w:cs="Times New Roman"/>
          <w:sz w:val="32"/>
          <w:szCs w:val="32"/>
        </w:rPr>
        <w:t>草案</w:t>
      </w:r>
      <w:r w:rsidRPr="00EB5D03">
        <w:rPr>
          <w:rFonts w:ascii="Times New Roman" w:eastAsia="標楷體" w:hAnsi="Times New Roman" w:cs="Times New Roman"/>
          <w:sz w:val="32"/>
          <w:szCs w:val="32"/>
        </w:rPr>
        <w:t>)</w:t>
      </w:r>
      <w:r w:rsidRPr="00EB5D03">
        <w:rPr>
          <w:rFonts w:ascii="Times New Roman" w:eastAsia="標楷體" w:hAnsi="Times New Roman" w:cs="Times New Roman"/>
          <w:sz w:val="32"/>
          <w:szCs w:val="32"/>
        </w:rPr>
        <w:t>說明會議</w:t>
      </w:r>
      <w:r w:rsidR="00A44610" w:rsidRPr="00EB5D03">
        <w:rPr>
          <w:rFonts w:ascii="Times New Roman" w:eastAsia="標楷體" w:hAnsi="Times New Roman" w:cs="Times New Roman"/>
          <w:sz w:val="32"/>
          <w:szCs w:val="32"/>
        </w:rPr>
        <w:t>紀錄</w:t>
      </w:r>
    </w:p>
    <w:p w:rsidR="00C46E3F" w:rsidRPr="00EB5D03" w:rsidRDefault="00C46E3F" w:rsidP="006D223F">
      <w:pPr>
        <w:spacing w:line="44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34494C" w:rsidRPr="00EB5D03" w:rsidRDefault="0034494C" w:rsidP="00096BB5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B5D03">
        <w:rPr>
          <w:rFonts w:ascii="Times New Roman" w:eastAsia="標楷體" w:hAnsi="Times New Roman" w:cs="Times New Roman"/>
          <w:sz w:val="32"/>
          <w:szCs w:val="32"/>
        </w:rPr>
        <w:t>壹、時間：</w:t>
      </w:r>
      <w:r w:rsidRPr="00EB5D03">
        <w:rPr>
          <w:rFonts w:ascii="Times New Roman" w:eastAsia="標楷體" w:hAnsi="Times New Roman" w:cs="Times New Roman"/>
          <w:sz w:val="32"/>
          <w:szCs w:val="32"/>
        </w:rPr>
        <w:t>10</w:t>
      </w:r>
      <w:r w:rsidR="00DE41B0" w:rsidRPr="00EB5D03">
        <w:rPr>
          <w:rFonts w:ascii="Times New Roman" w:eastAsia="標楷體" w:hAnsi="Times New Roman" w:cs="Times New Roman"/>
          <w:sz w:val="32"/>
          <w:szCs w:val="32"/>
        </w:rPr>
        <w:t>6</w:t>
      </w:r>
      <w:r w:rsidRPr="00EB5D03">
        <w:rPr>
          <w:rFonts w:ascii="Times New Roman" w:eastAsia="標楷體" w:hAnsi="Times New Roman" w:cs="Times New Roman"/>
          <w:sz w:val="32"/>
          <w:szCs w:val="32"/>
        </w:rPr>
        <w:t>年</w:t>
      </w:r>
      <w:r w:rsidR="00DE41B0" w:rsidRPr="00EB5D03">
        <w:rPr>
          <w:rFonts w:ascii="Times New Roman" w:eastAsia="標楷體" w:hAnsi="Times New Roman" w:cs="Times New Roman"/>
          <w:sz w:val="32"/>
          <w:szCs w:val="32"/>
        </w:rPr>
        <w:t>6</w:t>
      </w:r>
      <w:r w:rsidRPr="00EB5D03">
        <w:rPr>
          <w:rFonts w:ascii="Times New Roman" w:eastAsia="標楷體" w:hAnsi="Times New Roman" w:cs="Times New Roman"/>
          <w:sz w:val="32"/>
          <w:szCs w:val="32"/>
        </w:rPr>
        <w:t>月</w:t>
      </w:r>
      <w:r w:rsidR="00DE41B0" w:rsidRPr="00EB5D03">
        <w:rPr>
          <w:rFonts w:ascii="Times New Roman" w:eastAsia="標楷體" w:hAnsi="Times New Roman" w:cs="Times New Roman"/>
          <w:sz w:val="32"/>
          <w:szCs w:val="32"/>
        </w:rPr>
        <w:t>8</w:t>
      </w:r>
      <w:r w:rsidRPr="00EB5D03">
        <w:rPr>
          <w:rFonts w:ascii="Times New Roman" w:eastAsia="標楷體" w:hAnsi="Times New Roman" w:cs="Times New Roman"/>
          <w:sz w:val="32"/>
          <w:szCs w:val="32"/>
        </w:rPr>
        <w:t>日</w:t>
      </w:r>
      <w:r w:rsidRPr="00EB5D03">
        <w:rPr>
          <w:rFonts w:ascii="Times New Roman" w:eastAsia="標楷體" w:hAnsi="Times New Roman" w:cs="Times New Roman"/>
          <w:sz w:val="32"/>
          <w:szCs w:val="32"/>
        </w:rPr>
        <w:t xml:space="preserve"> (</w:t>
      </w:r>
      <w:r w:rsidRPr="00EB5D03">
        <w:rPr>
          <w:rFonts w:ascii="Times New Roman" w:eastAsia="標楷體" w:hAnsi="Times New Roman" w:cs="Times New Roman"/>
          <w:sz w:val="32"/>
          <w:szCs w:val="32"/>
        </w:rPr>
        <w:t>星期</w:t>
      </w:r>
      <w:r w:rsidR="00DE41B0" w:rsidRPr="00EB5D03">
        <w:rPr>
          <w:rFonts w:ascii="Times New Roman" w:eastAsia="標楷體" w:hAnsi="Times New Roman" w:cs="Times New Roman"/>
          <w:sz w:val="32"/>
          <w:szCs w:val="32"/>
        </w:rPr>
        <w:t>四</w:t>
      </w:r>
      <w:r w:rsidRPr="00EB5D03">
        <w:rPr>
          <w:rFonts w:ascii="Times New Roman" w:eastAsia="標楷體" w:hAnsi="Times New Roman" w:cs="Times New Roman"/>
          <w:sz w:val="32"/>
          <w:szCs w:val="32"/>
        </w:rPr>
        <w:t>)</w:t>
      </w:r>
      <w:r w:rsidR="0055314C" w:rsidRPr="00EB5D03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6D223F" w:rsidRPr="00EB5D03">
        <w:rPr>
          <w:rFonts w:ascii="Times New Roman" w:eastAsia="標楷體" w:hAnsi="Times New Roman" w:cs="Times New Roman"/>
          <w:sz w:val="32"/>
          <w:szCs w:val="32"/>
        </w:rPr>
        <w:t>上</w:t>
      </w:r>
      <w:r w:rsidR="00C722CF" w:rsidRPr="00EB5D03">
        <w:rPr>
          <w:rFonts w:ascii="Times New Roman" w:eastAsia="標楷體" w:hAnsi="Times New Roman" w:cs="Times New Roman"/>
          <w:sz w:val="32"/>
          <w:szCs w:val="32"/>
        </w:rPr>
        <w:t>午</w:t>
      </w:r>
      <w:r w:rsidR="006D223F" w:rsidRPr="00EB5D03">
        <w:rPr>
          <w:rFonts w:ascii="Times New Roman" w:eastAsia="標楷體" w:hAnsi="Times New Roman" w:cs="Times New Roman"/>
          <w:sz w:val="32"/>
          <w:szCs w:val="32"/>
        </w:rPr>
        <w:t>10</w:t>
      </w:r>
      <w:r w:rsidRPr="00EB5D03">
        <w:rPr>
          <w:rFonts w:ascii="Times New Roman" w:eastAsia="標楷體" w:hAnsi="Times New Roman" w:cs="Times New Roman"/>
          <w:sz w:val="32"/>
          <w:szCs w:val="32"/>
        </w:rPr>
        <w:t>時</w:t>
      </w:r>
      <w:r w:rsidR="006D223F" w:rsidRPr="00EB5D03">
        <w:rPr>
          <w:rFonts w:ascii="Times New Roman" w:eastAsia="標楷體" w:hAnsi="Times New Roman" w:cs="Times New Roman"/>
          <w:sz w:val="32"/>
          <w:szCs w:val="32"/>
        </w:rPr>
        <w:t>0</w:t>
      </w:r>
      <w:r w:rsidR="00E903AE" w:rsidRPr="00EB5D03">
        <w:rPr>
          <w:rFonts w:ascii="Times New Roman" w:eastAsia="標楷體" w:hAnsi="Times New Roman" w:cs="Times New Roman"/>
          <w:sz w:val="32"/>
          <w:szCs w:val="32"/>
        </w:rPr>
        <w:t>0</w:t>
      </w:r>
      <w:r w:rsidR="00E903AE" w:rsidRPr="00EB5D03">
        <w:rPr>
          <w:rFonts w:ascii="Times New Roman" w:eastAsia="標楷體" w:hAnsi="Times New Roman" w:cs="Times New Roman"/>
          <w:sz w:val="32"/>
          <w:szCs w:val="32"/>
        </w:rPr>
        <w:t>分</w:t>
      </w:r>
    </w:p>
    <w:p w:rsidR="0034494C" w:rsidRPr="00EB5D03" w:rsidRDefault="00C738D4" w:rsidP="00391B6E">
      <w:pPr>
        <w:spacing w:line="500" w:lineRule="exact"/>
        <w:ind w:left="1498" w:hangingChars="468" w:hanging="1498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B5D03">
        <w:rPr>
          <w:rFonts w:ascii="Times New Roman" w:eastAsia="標楷體" w:hAnsi="Times New Roman" w:cs="Times New Roman"/>
          <w:sz w:val="32"/>
          <w:szCs w:val="32"/>
        </w:rPr>
        <w:t>貳、地點：</w:t>
      </w:r>
      <w:r w:rsidR="0051049F" w:rsidRPr="00EB5D03">
        <w:rPr>
          <w:rFonts w:ascii="Times New Roman" w:eastAsia="標楷體" w:hAnsi="Times New Roman" w:cs="Times New Roman"/>
          <w:sz w:val="32"/>
          <w:szCs w:val="32"/>
        </w:rPr>
        <w:t>本</w:t>
      </w:r>
      <w:r w:rsidR="001F0E0B" w:rsidRPr="00EB5D03">
        <w:rPr>
          <w:rFonts w:ascii="Times New Roman" w:eastAsia="標楷體" w:hAnsi="Times New Roman" w:cs="Times New Roman"/>
          <w:sz w:val="32"/>
          <w:szCs w:val="32"/>
        </w:rPr>
        <w:t>中心</w:t>
      </w:r>
      <w:r w:rsidR="002D2DCB" w:rsidRPr="00EB5D03">
        <w:rPr>
          <w:rFonts w:ascii="Times New Roman" w:eastAsia="標楷體" w:hAnsi="Times New Roman" w:cs="Times New Roman"/>
          <w:sz w:val="32"/>
          <w:szCs w:val="32"/>
        </w:rPr>
        <w:t>601</w:t>
      </w:r>
      <w:bookmarkStart w:id="0" w:name="_GoBack"/>
      <w:bookmarkEnd w:id="0"/>
      <w:r w:rsidR="001F0E0B" w:rsidRPr="00EB5D03">
        <w:rPr>
          <w:rFonts w:ascii="Times New Roman" w:eastAsia="標楷體" w:hAnsi="Times New Roman" w:cs="Times New Roman"/>
          <w:sz w:val="32"/>
          <w:szCs w:val="32"/>
        </w:rPr>
        <w:t>會議室</w:t>
      </w:r>
      <w:r w:rsidR="001F0E0B" w:rsidRPr="00EB5D03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34494C" w:rsidRPr="00EB5D03" w:rsidRDefault="0034494C" w:rsidP="00096BB5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B5D03">
        <w:rPr>
          <w:rFonts w:ascii="Times New Roman" w:eastAsia="標楷體" w:hAnsi="Times New Roman" w:cs="Times New Roman"/>
          <w:sz w:val="32"/>
          <w:szCs w:val="32"/>
        </w:rPr>
        <w:t>參、主席：</w:t>
      </w:r>
      <w:proofErr w:type="gramStart"/>
      <w:r w:rsidR="00DE41B0" w:rsidRPr="00EB5D03">
        <w:rPr>
          <w:rFonts w:ascii="Times New Roman" w:eastAsia="標楷體" w:hAnsi="Times New Roman" w:cs="Times New Roman"/>
          <w:sz w:val="32"/>
          <w:szCs w:val="32"/>
        </w:rPr>
        <w:t>陳簡任</w:t>
      </w:r>
      <w:proofErr w:type="gramEnd"/>
      <w:r w:rsidR="00DE41B0" w:rsidRPr="00EB5D03">
        <w:rPr>
          <w:rFonts w:ascii="Times New Roman" w:eastAsia="標楷體" w:hAnsi="Times New Roman" w:cs="Times New Roman"/>
          <w:sz w:val="32"/>
          <w:szCs w:val="32"/>
        </w:rPr>
        <w:t>技正明山</w:t>
      </w:r>
      <w:r w:rsidR="00A44610" w:rsidRPr="00EB5D03">
        <w:rPr>
          <w:rFonts w:ascii="Times New Roman" w:eastAsia="標楷體" w:hAnsi="Times New Roman" w:cs="Times New Roman"/>
          <w:sz w:val="32"/>
          <w:szCs w:val="32"/>
        </w:rPr>
        <w:t xml:space="preserve">　　　　　</w:t>
      </w:r>
      <w:r w:rsidR="00AF53D1" w:rsidRPr="00EB5D03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="00C46E3F" w:rsidRPr="00EB5D03">
        <w:rPr>
          <w:rFonts w:ascii="Times New Roman" w:eastAsia="標楷體" w:hAnsi="Times New Roman" w:cs="Times New Roman" w:hint="eastAsia"/>
          <w:sz w:val="32"/>
          <w:szCs w:val="32"/>
        </w:rPr>
        <w:t xml:space="preserve">       </w:t>
      </w:r>
      <w:r w:rsidR="00AF53D1" w:rsidRPr="00EB5D03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="00C46E3F" w:rsidRPr="00EB5D03">
        <w:rPr>
          <w:rFonts w:ascii="Times New Roman" w:eastAsia="標楷體" w:hAnsi="Times New Roman" w:cs="Times New Roman" w:hint="eastAsia"/>
          <w:sz w:val="32"/>
          <w:szCs w:val="32"/>
        </w:rPr>
        <w:t>紀</w:t>
      </w:r>
      <w:r w:rsidR="00A44610" w:rsidRPr="00EB5D03">
        <w:rPr>
          <w:rFonts w:ascii="Times New Roman" w:eastAsia="標楷體" w:hAnsi="Times New Roman" w:cs="Times New Roman"/>
          <w:sz w:val="32"/>
          <w:szCs w:val="32"/>
        </w:rPr>
        <w:t>錄：</w:t>
      </w:r>
      <w:r w:rsidR="006D223F" w:rsidRPr="00EB5D03">
        <w:rPr>
          <w:rFonts w:ascii="Times New Roman" w:eastAsia="標楷體" w:hAnsi="Times New Roman" w:cs="Times New Roman"/>
          <w:sz w:val="32"/>
          <w:szCs w:val="32"/>
        </w:rPr>
        <w:t>陳建琪</w:t>
      </w:r>
    </w:p>
    <w:p w:rsidR="00111E2B" w:rsidRPr="00EB5D03" w:rsidRDefault="0034494C" w:rsidP="00096BB5">
      <w:pPr>
        <w:spacing w:beforeLines="50" w:before="180"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B5D03">
        <w:rPr>
          <w:rFonts w:ascii="Times New Roman" w:eastAsia="標楷體" w:hAnsi="Times New Roman" w:cs="Times New Roman"/>
          <w:sz w:val="32"/>
          <w:szCs w:val="32"/>
        </w:rPr>
        <w:t>肆、</w:t>
      </w:r>
      <w:r w:rsidR="00111E2B" w:rsidRPr="00EB5D03">
        <w:rPr>
          <w:rFonts w:ascii="Times New Roman" w:eastAsia="標楷體" w:hAnsi="Times New Roman" w:cs="Times New Roman"/>
          <w:sz w:val="32"/>
          <w:szCs w:val="32"/>
        </w:rPr>
        <w:t>會議說明</w:t>
      </w:r>
    </w:p>
    <w:p w:rsidR="0051049F" w:rsidRPr="00EB5D03" w:rsidRDefault="00DE41B0" w:rsidP="00DE41B0">
      <w:pPr>
        <w:spacing w:line="500" w:lineRule="exact"/>
        <w:ind w:leftChars="280" w:left="672" w:firstLineChars="177" w:firstLine="566"/>
        <w:rPr>
          <w:rFonts w:ascii="Times New Roman" w:eastAsia="標楷體" w:hAnsi="Times New Roman" w:cs="Times New Roman"/>
          <w:sz w:val="32"/>
          <w:szCs w:val="32"/>
        </w:rPr>
      </w:pPr>
      <w:r w:rsidRPr="00EB5D03">
        <w:rPr>
          <w:rFonts w:ascii="Times New Roman" w:eastAsia="標楷體" w:hAnsi="Times New Roman" w:cs="Times New Roman"/>
          <w:sz w:val="32"/>
          <w:szCs w:val="32"/>
        </w:rPr>
        <w:t>「網頁設計」職類於</w:t>
      </w:r>
      <w:r w:rsidRPr="00EB5D03">
        <w:rPr>
          <w:rFonts w:ascii="Times New Roman" w:eastAsia="標楷體" w:hAnsi="Times New Roman" w:cs="Times New Roman"/>
          <w:sz w:val="32"/>
          <w:szCs w:val="32"/>
        </w:rPr>
        <w:t>105</w:t>
      </w:r>
      <w:r w:rsidRPr="00EB5D03">
        <w:rPr>
          <w:rFonts w:ascii="Times New Roman" w:eastAsia="標楷體" w:hAnsi="Times New Roman" w:cs="Times New Roman"/>
          <w:sz w:val="32"/>
          <w:szCs w:val="32"/>
        </w:rPr>
        <w:t>年</w:t>
      </w:r>
      <w:r w:rsidRPr="00EB5D03">
        <w:rPr>
          <w:rFonts w:ascii="Times New Roman" w:eastAsia="標楷體" w:hAnsi="Times New Roman" w:cs="Times New Roman"/>
          <w:sz w:val="32"/>
          <w:szCs w:val="32"/>
        </w:rPr>
        <w:t>12</w:t>
      </w:r>
      <w:r w:rsidRPr="00EB5D03">
        <w:rPr>
          <w:rFonts w:ascii="Times New Roman" w:eastAsia="標楷體" w:hAnsi="Times New Roman" w:cs="Times New Roman"/>
          <w:sz w:val="32"/>
          <w:szCs w:val="32"/>
        </w:rPr>
        <w:t>月</w:t>
      </w:r>
      <w:r w:rsidRPr="00EB5D03">
        <w:rPr>
          <w:rFonts w:ascii="Times New Roman" w:eastAsia="標楷體" w:hAnsi="Times New Roman" w:cs="Times New Roman"/>
          <w:sz w:val="32"/>
          <w:szCs w:val="32"/>
        </w:rPr>
        <w:t>13</w:t>
      </w:r>
      <w:r w:rsidRPr="00EB5D03">
        <w:rPr>
          <w:rFonts w:ascii="Times New Roman" w:eastAsia="標楷體" w:hAnsi="Times New Roman" w:cs="Times New Roman"/>
          <w:sz w:val="32"/>
          <w:szCs w:val="32"/>
        </w:rPr>
        <w:t>日召開規範</w:t>
      </w:r>
      <w:r w:rsidRPr="00EB5D03">
        <w:rPr>
          <w:rFonts w:ascii="Times New Roman" w:eastAsia="標楷體" w:hAnsi="Times New Roman" w:cs="Times New Roman"/>
          <w:sz w:val="32"/>
          <w:szCs w:val="32"/>
        </w:rPr>
        <w:t>(</w:t>
      </w:r>
      <w:r w:rsidRPr="00EB5D03">
        <w:rPr>
          <w:rFonts w:ascii="Times New Roman" w:eastAsia="標楷體" w:hAnsi="Times New Roman" w:cs="Times New Roman"/>
          <w:sz w:val="32"/>
          <w:szCs w:val="32"/>
        </w:rPr>
        <w:t>草案</w:t>
      </w:r>
      <w:r w:rsidRPr="00EB5D03">
        <w:rPr>
          <w:rFonts w:ascii="Times New Roman" w:eastAsia="標楷體" w:hAnsi="Times New Roman" w:cs="Times New Roman"/>
          <w:sz w:val="32"/>
          <w:szCs w:val="32"/>
        </w:rPr>
        <w:t>)</w:t>
      </w:r>
      <w:r w:rsidRPr="00EB5D03">
        <w:rPr>
          <w:rFonts w:ascii="Times New Roman" w:eastAsia="標楷體" w:hAnsi="Times New Roman" w:cs="Times New Roman"/>
          <w:sz w:val="32"/>
          <w:szCs w:val="32"/>
        </w:rPr>
        <w:t>修訂審查會議，並於臨時提案討論開放使用自由軟體事宜，後續經本職類</w:t>
      </w:r>
      <w:proofErr w:type="gramStart"/>
      <w:r w:rsidRPr="00EB5D03">
        <w:rPr>
          <w:rFonts w:ascii="Times New Roman" w:eastAsia="標楷體" w:hAnsi="Times New Roman" w:cs="Times New Roman"/>
          <w:sz w:val="32"/>
          <w:szCs w:val="32"/>
        </w:rPr>
        <w:t>題庫命製小組</w:t>
      </w:r>
      <w:proofErr w:type="gramEnd"/>
      <w:r w:rsidRPr="00EB5D03">
        <w:rPr>
          <w:rFonts w:ascii="Times New Roman" w:eastAsia="標楷體" w:hAnsi="Times New Roman" w:cs="Times New Roman"/>
          <w:sz w:val="32"/>
          <w:szCs w:val="32"/>
        </w:rPr>
        <w:t>納入整體</w:t>
      </w:r>
      <w:proofErr w:type="gramStart"/>
      <w:r w:rsidRPr="00EB5D03">
        <w:rPr>
          <w:rFonts w:ascii="Times New Roman" w:eastAsia="標楷體" w:hAnsi="Times New Roman" w:cs="Times New Roman"/>
          <w:sz w:val="32"/>
          <w:szCs w:val="32"/>
        </w:rPr>
        <w:t>研</w:t>
      </w:r>
      <w:proofErr w:type="gramEnd"/>
      <w:r w:rsidRPr="00EB5D03">
        <w:rPr>
          <w:rFonts w:ascii="Times New Roman" w:eastAsia="標楷體" w:hAnsi="Times New Roman" w:cs="Times New Roman"/>
          <w:sz w:val="32"/>
          <w:szCs w:val="32"/>
        </w:rPr>
        <w:t>議，經修訂完成乙級術科試題</w:t>
      </w:r>
      <w:r w:rsidRPr="00EB5D03">
        <w:rPr>
          <w:rFonts w:ascii="Times New Roman" w:eastAsia="標楷體" w:hAnsi="Times New Roman" w:cs="Times New Roman"/>
          <w:sz w:val="32"/>
          <w:szCs w:val="32"/>
        </w:rPr>
        <w:t>(</w:t>
      </w:r>
      <w:r w:rsidRPr="00EB5D03">
        <w:rPr>
          <w:rFonts w:ascii="Times New Roman" w:eastAsia="標楷體" w:hAnsi="Times New Roman" w:cs="Times New Roman"/>
          <w:sz w:val="32"/>
          <w:szCs w:val="32"/>
        </w:rPr>
        <w:t>草案</w:t>
      </w:r>
      <w:r w:rsidRPr="00EB5D03">
        <w:rPr>
          <w:rFonts w:ascii="Times New Roman" w:eastAsia="標楷體" w:hAnsi="Times New Roman" w:cs="Times New Roman"/>
          <w:sz w:val="32"/>
          <w:szCs w:val="32"/>
        </w:rPr>
        <w:t>)</w:t>
      </w:r>
      <w:r w:rsidRPr="00EB5D03">
        <w:rPr>
          <w:rFonts w:ascii="Times New Roman" w:eastAsia="標楷體" w:hAnsi="Times New Roman" w:cs="Times New Roman"/>
          <w:sz w:val="32"/>
          <w:szCs w:val="32"/>
        </w:rPr>
        <w:t>，並於</w:t>
      </w:r>
      <w:r w:rsidRPr="00EB5D03">
        <w:rPr>
          <w:rFonts w:ascii="Times New Roman" w:eastAsia="標楷體" w:hAnsi="Times New Roman" w:cs="Times New Roman"/>
          <w:sz w:val="32"/>
          <w:szCs w:val="32"/>
        </w:rPr>
        <w:t>106</w:t>
      </w:r>
      <w:r w:rsidRPr="00EB5D03">
        <w:rPr>
          <w:rFonts w:ascii="Times New Roman" w:eastAsia="標楷體" w:hAnsi="Times New Roman" w:cs="Times New Roman"/>
          <w:sz w:val="32"/>
          <w:szCs w:val="32"/>
        </w:rPr>
        <w:t>年</w:t>
      </w:r>
      <w:r w:rsidRPr="00EB5D03">
        <w:rPr>
          <w:rFonts w:ascii="Times New Roman" w:eastAsia="標楷體" w:hAnsi="Times New Roman" w:cs="Times New Roman"/>
          <w:sz w:val="32"/>
          <w:szCs w:val="32"/>
        </w:rPr>
        <w:t>4</w:t>
      </w:r>
      <w:r w:rsidRPr="00EB5D03">
        <w:rPr>
          <w:rFonts w:ascii="Times New Roman" w:eastAsia="標楷體" w:hAnsi="Times New Roman" w:cs="Times New Roman"/>
          <w:sz w:val="32"/>
          <w:szCs w:val="32"/>
        </w:rPr>
        <w:t>月</w:t>
      </w:r>
      <w:r w:rsidRPr="00EB5D03">
        <w:rPr>
          <w:rFonts w:ascii="Times New Roman" w:eastAsia="標楷體" w:hAnsi="Times New Roman" w:cs="Times New Roman"/>
          <w:sz w:val="32"/>
          <w:szCs w:val="32"/>
        </w:rPr>
        <w:t>10</w:t>
      </w:r>
      <w:r w:rsidRPr="00EB5D03">
        <w:rPr>
          <w:rFonts w:ascii="Times New Roman" w:eastAsia="標楷體" w:hAnsi="Times New Roman" w:cs="Times New Roman"/>
          <w:sz w:val="32"/>
          <w:szCs w:val="32"/>
        </w:rPr>
        <w:t>日公告試題草案收集各界意見後，再針對收集意見酌予調整後修訂完成本職類乙級術科試題</w:t>
      </w:r>
      <w:r w:rsidRPr="00EB5D03">
        <w:rPr>
          <w:rFonts w:ascii="Times New Roman" w:eastAsia="標楷體" w:hAnsi="Times New Roman" w:cs="Times New Roman"/>
          <w:sz w:val="32"/>
          <w:szCs w:val="32"/>
        </w:rPr>
        <w:t>(</w:t>
      </w:r>
      <w:r w:rsidRPr="00EB5D03">
        <w:rPr>
          <w:rFonts w:ascii="Times New Roman" w:eastAsia="標楷體" w:hAnsi="Times New Roman" w:cs="Times New Roman"/>
          <w:sz w:val="32"/>
          <w:szCs w:val="32"/>
        </w:rPr>
        <w:t>草案</w:t>
      </w:r>
      <w:r w:rsidRPr="00EB5D03">
        <w:rPr>
          <w:rFonts w:ascii="Times New Roman" w:eastAsia="標楷體" w:hAnsi="Times New Roman" w:cs="Times New Roman"/>
          <w:sz w:val="32"/>
          <w:szCs w:val="32"/>
        </w:rPr>
        <w:t>)</w:t>
      </w:r>
      <w:r w:rsidRPr="00EB5D03">
        <w:rPr>
          <w:rFonts w:ascii="Times New Roman" w:eastAsia="標楷體" w:hAnsi="Times New Roman" w:cs="Times New Roman"/>
          <w:sz w:val="32"/>
          <w:szCs w:val="32"/>
        </w:rPr>
        <w:t>，</w:t>
      </w:r>
      <w:proofErr w:type="gramStart"/>
      <w:r w:rsidRPr="00EB5D03">
        <w:rPr>
          <w:rFonts w:ascii="Times New Roman" w:eastAsia="標楷體" w:hAnsi="Times New Roman" w:cs="Times New Roman"/>
          <w:sz w:val="32"/>
          <w:szCs w:val="32"/>
        </w:rPr>
        <w:t>爰</w:t>
      </w:r>
      <w:proofErr w:type="gramEnd"/>
      <w:r w:rsidRPr="00EB5D03">
        <w:rPr>
          <w:rFonts w:ascii="Times New Roman" w:eastAsia="標楷體" w:hAnsi="Times New Roman" w:cs="Times New Roman"/>
          <w:sz w:val="32"/>
          <w:szCs w:val="32"/>
        </w:rPr>
        <w:t>再召開本次會議討論。</w:t>
      </w:r>
    </w:p>
    <w:p w:rsidR="00DE41B0" w:rsidRPr="00EB5D03" w:rsidRDefault="00111E2B" w:rsidP="00971DDF">
      <w:pPr>
        <w:spacing w:beforeLines="50" w:before="180" w:afterLines="50" w:after="180" w:line="500" w:lineRule="exact"/>
        <w:ind w:left="614" w:hangingChars="192" w:hanging="61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B5D03">
        <w:rPr>
          <w:rFonts w:ascii="Times New Roman" w:eastAsia="標楷體" w:hAnsi="Times New Roman" w:cs="Times New Roman"/>
          <w:sz w:val="32"/>
          <w:szCs w:val="32"/>
        </w:rPr>
        <w:t>伍</w:t>
      </w:r>
      <w:r w:rsidR="009C1D51" w:rsidRPr="00EB5D03">
        <w:rPr>
          <w:rFonts w:ascii="Times New Roman" w:eastAsia="標楷體" w:hAnsi="Times New Roman" w:cs="Times New Roman"/>
          <w:sz w:val="32"/>
          <w:szCs w:val="32"/>
        </w:rPr>
        <w:t>、</w:t>
      </w:r>
      <w:r w:rsidR="00DE41B0" w:rsidRPr="00EB5D03">
        <w:rPr>
          <w:rFonts w:ascii="Times New Roman" w:eastAsia="標楷體" w:hAnsi="Times New Roman" w:cs="Times New Roman"/>
          <w:sz w:val="32"/>
          <w:szCs w:val="32"/>
        </w:rPr>
        <w:t>討論事項：</w:t>
      </w:r>
    </w:p>
    <w:p w:rsidR="00074CE7" w:rsidRPr="00EB5D03" w:rsidRDefault="00DE41B0" w:rsidP="00DE41B0">
      <w:pPr>
        <w:spacing w:beforeLines="50" w:before="180" w:afterLines="50" w:after="180" w:line="500" w:lineRule="exact"/>
        <w:ind w:leftChars="236" w:left="1427" w:hangingChars="269" w:hanging="86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B5D03">
        <w:rPr>
          <w:rFonts w:ascii="Times New Roman" w:eastAsia="標楷體" w:hAnsi="Times New Roman" w:cs="Times New Roman"/>
          <w:sz w:val="32"/>
          <w:szCs w:val="32"/>
        </w:rPr>
        <w:t>案由：</w:t>
      </w:r>
      <w:r w:rsidR="00143547" w:rsidRPr="00EB5D03">
        <w:rPr>
          <w:rFonts w:ascii="Times New Roman" w:eastAsia="標楷體" w:hAnsi="Times New Roman" w:cs="Times New Roman" w:hint="eastAsia"/>
          <w:sz w:val="32"/>
          <w:szCs w:val="32"/>
        </w:rPr>
        <w:t>有關</w:t>
      </w:r>
      <w:r w:rsidRPr="00EB5D03">
        <w:rPr>
          <w:rFonts w:ascii="Times New Roman" w:eastAsia="標楷體" w:hAnsi="Times New Roman" w:cs="Times New Roman"/>
          <w:sz w:val="32"/>
          <w:szCs w:val="32"/>
        </w:rPr>
        <w:t>技術士技能檢定「網頁設計」職類乙級術科試題</w:t>
      </w:r>
      <w:r w:rsidRPr="00EB5D03">
        <w:rPr>
          <w:rFonts w:ascii="Times New Roman" w:eastAsia="標楷體" w:hAnsi="Times New Roman" w:cs="Times New Roman"/>
          <w:sz w:val="32"/>
          <w:szCs w:val="32"/>
        </w:rPr>
        <w:t>(</w:t>
      </w:r>
      <w:r w:rsidRPr="00EB5D03">
        <w:rPr>
          <w:rFonts w:ascii="Times New Roman" w:eastAsia="標楷體" w:hAnsi="Times New Roman" w:cs="Times New Roman"/>
          <w:sz w:val="32"/>
          <w:szCs w:val="32"/>
        </w:rPr>
        <w:t>草案</w:t>
      </w:r>
      <w:r w:rsidRPr="00EB5D03">
        <w:rPr>
          <w:rFonts w:ascii="Times New Roman" w:eastAsia="標楷體" w:hAnsi="Times New Roman" w:cs="Times New Roman"/>
          <w:sz w:val="32"/>
          <w:szCs w:val="32"/>
        </w:rPr>
        <w:t>)</w:t>
      </w:r>
      <w:r w:rsidRPr="00EB5D03">
        <w:rPr>
          <w:rFonts w:ascii="Times New Roman" w:eastAsia="標楷體" w:hAnsi="Times New Roman" w:cs="Times New Roman"/>
          <w:sz w:val="32"/>
          <w:szCs w:val="32"/>
        </w:rPr>
        <w:t>，提請討論。</w:t>
      </w:r>
    </w:p>
    <w:p w:rsidR="00DE41B0" w:rsidRPr="00EB5D03" w:rsidRDefault="00DE41B0" w:rsidP="00DE41B0">
      <w:pPr>
        <w:spacing w:beforeLines="50" w:before="180" w:afterLines="50" w:after="180" w:line="500" w:lineRule="exact"/>
        <w:ind w:leftChars="236" w:left="1427" w:hangingChars="269" w:hanging="86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B5D03">
        <w:rPr>
          <w:rFonts w:ascii="Times New Roman" w:eastAsia="標楷體" w:hAnsi="Times New Roman" w:cs="Times New Roman"/>
          <w:sz w:val="32"/>
          <w:szCs w:val="32"/>
        </w:rPr>
        <w:t>說明：本次主要修</w:t>
      </w:r>
      <w:r w:rsidR="00143547" w:rsidRPr="00EB5D03">
        <w:rPr>
          <w:rFonts w:ascii="Times New Roman" w:eastAsia="標楷體" w:hAnsi="Times New Roman" w:cs="Times New Roman" w:hint="eastAsia"/>
          <w:sz w:val="32"/>
          <w:szCs w:val="32"/>
        </w:rPr>
        <w:t>訂</w:t>
      </w:r>
      <w:r w:rsidRPr="00EB5D03">
        <w:rPr>
          <w:rFonts w:ascii="Times New Roman" w:eastAsia="標楷體" w:hAnsi="Times New Roman" w:cs="Times New Roman"/>
          <w:sz w:val="32"/>
          <w:szCs w:val="32"/>
        </w:rPr>
        <w:t>內容為增加自備軟體安裝時間及開放攜帶自由軟體，故針對申請攜帶軟體程序、軟體驗證、測試時間流程及場地機具設備修訂，實際測試試題內容部分並未修正。</w:t>
      </w:r>
    </w:p>
    <w:p w:rsidR="00546A4D" w:rsidRPr="00EB5D03" w:rsidRDefault="002C57E9" w:rsidP="00096BB5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B5D03">
        <w:rPr>
          <w:rFonts w:ascii="Times New Roman" w:eastAsia="標楷體" w:hAnsi="Times New Roman" w:cs="Times New Roman"/>
          <w:sz w:val="32"/>
          <w:szCs w:val="32"/>
        </w:rPr>
        <w:t>陸、</w:t>
      </w:r>
      <w:r w:rsidR="00AA6350" w:rsidRPr="00EB5D03">
        <w:rPr>
          <w:rFonts w:ascii="Times New Roman" w:eastAsia="標楷體" w:hAnsi="Times New Roman" w:cs="Times New Roman"/>
          <w:sz w:val="32"/>
          <w:szCs w:val="32"/>
        </w:rPr>
        <w:t>出席人員發言重點</w:t>
      </w:r>
    </w:p>
    <w:p w:rsidR="00F22671" w:rsidRPr="00EB5D03" w:rsidRDefault="00F22671" w:rsidP="00F22671">
      <w:pPr>
        <w:spacing w:line="500" w:lineRule="exact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EB5D03">
        <w:rPr>
          <w:rFonts w:ascii="Times New Roman" w:eastAsia="標楷體" w:hAnsi="Times New Roman" w:cs="Times New Roman"/>
          <w:b/>
          <w:sz w:val="32"/>
          <w:szCs w:val="32"/>
        </w:rPr>
        <w:t>一、中華民國軟體自由協會洪監事：</w:t>
      </w:r>
    </w:p>
    <w:p w:rsidR="00DF7927" w:rsidRPr="00EB5D03" w:rsidRDefault="00F22671" w:rsidP="005A21A8">
      <w:pPr>
        <w:pStyle w:val="a3"/>
        <w:numPr>
          <w:ilvl w:val="0"/>
          <w:numId w:val="19"/>
        </w:numPr>
        <w:spacing w:line="500" w:lineRule="exact"/>
        <w:ind w:leftChars="0" w:left="1077" w:hanging="1077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EB5D03">
        <w:rPr>
          <w:rFonts w:ascii="Times New Roman" w:eastAsia="標楷體" w:hAnsi="Times New Roman" w:cs="Times New Roman"/>
          <w:sz w:val="32"/>
          <w:szCs w:val="32"/>
        </w:rPr>
        <w:t>感</w:t>
      </w:r>
      <w:r w:rsidR="00DD3F24" w:rsidRPr="00EB5D03">
        <w:rPr>
          <w:rFonts w:ascii="Times New Roman" w:eastAsia="標楷體" w:hAnsi="Times New Roman" w:cs="Times New Roman"/>
          <w:sz w:val="32"/>
          <w:szCs w:val="32"/>
        </w:rPr>
        <w:t>謝</w:t>
      </w:r>
      <w:proofErr w:type="gramStart"/>
      <w:r w:rsidRPr="00EB5D03">
        <w:rPr>
          <w:rFonts w:ascii="Times New Roman" w:eastAsia="標楷體" w:hAnsi="Times New Roman" w:cs="Times New Roman"/>
          <w:sz w:val="32"/>
          <w:szCs w:val="32"/>
        </w:rPr>
        <w:t>題庫命製小組</w:t>
      </w:r>
      <w:proofErr w:type="gramEnd"/>
      <w:r w:rsidRPr="00EB5D03">
        <w:rPr>
          <w:rFonts w:ascii="Times New Roman" w:eastAsia="標楷體" w:hAnsi="Times New Roman" w:cs="Times New Roman"/>
          <w:sz w:val="32"/>
          <w:szCs w:val="32"/>
        </w:rPr>
        <w:t>對於協會提出</w:t>
      </w:r>
      <w:r w:rsidR="00447777" w:rsidRPr="00EB5D03">
        <w:rPr>
          <w:rFonts w:ascii="Times New Roman" w:eastAsia="標楷體" w:hAnsi="Times New Roman" w:cs="Times New Roman"/>
          <w:sz w:val="32"/>
          <w:szCs w:val="32"/>
        </w:rPr>
        <w:t>讓使用者可以自備自由軟體</w:t>
      </w:r>
      <w:r w:rsidR="00DD3F24" w:rsidRPr="00EB5D03">
        <w:rPr>
          <w:rFonts w:ascii="Times New Roman" w:eastAsia="標楷體" w:hAnsi="Times New Roman" w:cs="Times New Roman"/>
          <w:sz w:val="32"/>
          <w:szCs w:val="32"/>
        </w:rPr>
        <w:t>之訴求予以正面回應，但</w:t>
      </w:r>
      <w:r w:rsidRPr="00EB5D03">
        <w:rPr>
          <w:rFonts w:ascii="Times New Roman" w:eastAsia="標楷體" w:hAnsi="Times New Roman" w:cs="Times New Roman"/>
          <w:sz w:val="32"/>
          <w:szCs w:val="32"/>
        </w:rPr>
        <w:t>後續仍希望辦理單位可以</w:t>
      </w:r>
      <w:r w:rsidR="0074411D" w:rsidRPr="00EB5D03">
        <w:rPr>
          <w:rFonts w:ascii="Times New Roman" w:eastAsia="標楷體" w:hAnsi="Times New Roman" w:cs="Times New Roman"/>
          <w:sz w:val="32"/>
          <w:szCs w:val="32"/>
        </w:rPr>
        <w:t>預先</w:t>
      </w:r>
      <w:r w:rsidRPr="00EB5D03">
        <w:rPr>
          <w:rFonts w:ascii="Times New Roman" w:eastAsia="標楷體" w:hAnsi="Times New Roman" w:cs="Times New Roman"/>
          <w:sz w:val="32"/>
          <w:szCs w:val="32"/>
        </w:rPr>
        <w:t>安裝自由軟體，可免除軟體驗證流程的困擾</w:t>
      </w:r>
      <w:r w:rsidR="00DD3F24" w:rsidRPr="00EB5D03">
        <w:rPr>
          <w:rFonts w:ascii="Times New Roman" w:eastAsia="標楷體" w:hAnsi="Times New Roman" w:cs="Times New Roman"/>
          <w:sz w:val="32"/>
          <w:szCs w:val="32"/>
        </w:rPr>
        <w:t>；</w:t>
      </w:r>
      <w:r w:rsidR="00322087" w:rsidRPr="00EB5D03">
        <w:rPr>
          <w:rFonts w:ascii="Times New Roman" w:eastAsia="標楷體" w:hAnsi="Times New Roman" w:cs="Times New Roman"/>
          <w:sz w:val="32"/>
          <w:szCs w:val="32"/>
        </w:rPr>
        <w:t>建議未來不</w:t>
      </w:r>
      <w:r w:rsidR="00DD3F24" w:rsidRPr="00EB5D03">
        <w:rPr>
          <w:rFonts w:ascii="Times New Roman" w:eastAsia="標楷體" w:hAnsi="Times New Roman" w:cs="Times New Roman"/>
          <w:sz w:val="32"/>
          <w:szCs w:val="32"/>
        </w:rPr>
        <w:t>以</w:t>
      </w:r>
      <w:r w:rsidR="00322087" w:rsidRPr="00EB5D03">
        <w:rPr>
          <w:rFonts w:ascii="Times New Roman" w:eastAsia="標楷體" w:hAnsi="Times New Roman" w:cs="Times New Roman"/>
          <w:sz w:val="32"/>
          <w:szCs w:val="32"/>
        </w:rPr>
        <w:t>軟體為</w:t>
      </w:r>
      <w:r w:rsidR="004E08C6" w:rsidRPr="00EB5D03">
        <w:rPr>
          <w:rFonts w:ascii="Times New Roman" w:eastAsia="標楷體" w:hAnsi="Times New Roman" w:cs="Times New Roman"/>
          <w:sz w:val="32"/>
          <w:szCs w:val="32"/>
        </w:rPr>
        <w:t>中心思考</w:t>
      </w:r>
      <w:r w:rsidR="00322087" w:rsidRPr="00EB5D03">
        <w:rPr>
          <w:rFonts w:ascii="Times New Roman" w:eastAsia="標楷體" w:hAnsi="Times New Roman" w:cs="Times New Roman"/>
          <w:sz w:val="32"/>
          <w:szCs w:val="32"/>
        </w:rPr>
        <w:t>，</w:t>
      </w:r>
      <w:r w:rsidR="00DD3F24" w:rsidRPr="00EB5D03">
        <w:rPr>
          <w:rFonts w:ascii="Times New Roman" w:eastAsia="標楷體" w:hAnsi="Times New Roman" w:cs="Times New Roman"/>
          <w:sz w:val="32"/>
          <w:szCs w:val="32"/>
        </w:rPr>
        <w:t>而</w:t>
      </w:r>
      <w:r w:rsidR="00322087" w:rsidRPr="00EB5D03">
        <w:rPr>
          <w:rFonts w:ascii="Times New Roman" w:eastAsia="標楷體" w:hAnsi="Times New Roman" w:cs="Times New Roman"/>
          <w:sz w:val="32"/>
          <w:szCs w:val="32"/>
        </w:rPr>
        <w:t>以參考網頁</w:t>
      </w:r>
      <w:r w:rsidR="004E08C6" w:rsidRPr="00EB5D03">
        <w:rPr>
          <w:rFonts w:ascii="Times New Roman" w:eastAsia="標楷體" w:hAnsi="Times New Roman" w:cs="Times New Roman"/>
          <w:sz w:val="32"/>
          <w:szCs w:val="32"/>
        </w:rPr>
        <w:t>檔案格式</w:t>
      </w:r>
      <w:r w:rsidR="00322087" w:rsidRPr="00EB5D03">
        <w:rPr>
          <w:rFonts w:ascii="Times New Roman" w:eastAsia="標楷體" w:hAnsi="Times New Roman" w:cs="Times New Roman"/>
          <w:sz w:val="32"/>
          <w:szCs w:val="32"/>
        </w:rPr>
        <w:t>國際標準如</w:t>
      </w:r>
      <w:r w:rsidR="00322087" w:rsidRPr="00EB5D03">
        <w:rPr>
          <w:rFonts w:ascii="Times New Roman" w:eastAsia="標楷體" w:hAnsi="Times New Roman" w:cs="Times New Roman"/>
          <w:sz w:val="32"/>
          <w:szCs w:val="32"/>
        </w:rPr>
        <w:t>W3C</w:t>
      </w:r>
      <w:r w:rsidR="00322087" w:rsidRPr="00EB5D03">
        <w:rPr>
          <w:rFonts w:ascii="Times New Roman" w:eastAsia="標楷體" w:hAnsi="Times New Roman" w:cs="Times New Roman"/>
          <w:sz w:val="32"/>
          <w:szCs w:val="32"/>
        </w:rPr>
        <w:t>；向量圖</w:t>
      </w:r>
      <w:r w:rsidR="004E08C6" w:rsidRPr="00EB5D03">
        <w:rPr>
          <w:rFonts w:ascii="Times New Roman" w:eastAsia="標楷體" w:hAnsi="Times New Roman" w:cs="Times New Roman"/>
          <w:sz w:val="32"/>
          <w:szCs w:val="32"/>
        </w:rPr>
        <w:t>部分</w:t>
      </w:r>
      <w:r w:rsidR="00DD3F24" w:rsidRPr="00EB5D03">
        <w:rPr>
          <w:rFonts w:ascii="Times New Roman" w:eastAsia="標楷體" w:hAnsi="Times New Roman" w:cs="Times New Roman"/>
          <w:sz w:val="32"/>
          <w:szCs w:val="32"/>
        </w:rPr>
        <w:t>為</w:t>
      </w:r>
      <w:r w:rsidR="00322087" w:rsidRPr="00EB5D03">
        <w:rPr>
          <w:rFonts w:ascii="Times New Roman" w:eastAsia="標楷體" w:hAnsi="Times New Roman" w:cs="Times New Roman"/>
          <w:sz w:val="32"/>
          <w:szCs w:val="32"/>
        </w:rPr>
        <w:t>SVG</w:t>
      </w:r>
      <w:r w:rsidR="00322087" w:rsidRPr="00EB5D03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0B3002" w:rsidRPr="00EB5D03" w:rsidRDefault="00DD3F24" w:rsidP="005A21A8">
      <w:pPr>
        <w:pStyle w:val="a3"/>
        <w:numPr>
          <w:ilvl w:val="0"/>
          <w:numId w:val="19"/>
        </w:numPr>
        <w:spacing w:line="500" w:lineRule="exact"/>
        <w:ind w:leftChars="0" w:left="1077" w:hanging="1077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B5D03">
        <w:rPr>
          <w:rFonts w:ascii="Times New Roman" w:eastAsia="標楷體" w:hAnsi="Times New Roman" w:cs="Times New Roman"/>
          <w:sz w:val="32"/>
          <w:szCs w:val="32"/>
        </w:rPr>
        <w:lastRenderedPageBreak/>
        <w:t>希望</w:t>
      </w:r>
      <w:r w:rsidR="00067012" w:rsidRPr="00EB5D03">
        <w:rPr>
          <w:rFonts w:ascii="Times New Roman" w:eastAsia="標楷體" w:hAnsi="Times New Roman" w:cs="Times New Roman"/>
          <w:sz w:val="32"/>
          <w:szCs w:val="32"/>
        </w:rPr>
        <w:t>提升教育的公平性，以避免</w:t>
      </w:r>
      <w:r w:rsidR="00B12024" w:rsidRPr="00EB5D03">
        <w:rPr>
          <w:rFonts w:ascii="Times New Roman" w:eastAsia="標楷體" w:hAnsi="Times New Roman" w:cs="Times New Roman"/>
          <w:sz w:val="32"/>
          <w:szCs w:val="32"/>
        </w:rPr>
        <w:t>弱勢</w:t>
      </w:r>
      <w:r w:rsidR="00067012" w:rsidRPr="00EB5D03">
        <w:rPr>
          <w:rFonts w:ascii="Times New Roman" w:eastAsia="標楷體" w:hAnsi="Times New Roman" w:cs="Times New Roman"/>
          <w:sz w:val="32"/>
          <w:szCs w:val="32"/>
        </w:rPr>
        <w:t>學生</w:t>
      </w:r>
      <w:r w:rsidR="00B12024" w:rsidRPr="00EB5D03">
        <w:rPr>
          <w:rFonts w:ascii="Times New Roman" w:eastAsia="標楷體" w:hAnsi="Times New Roman" w:cs="Times New Roman"/>
          <w:sz w:val="32"/>
          <w:szCs w:val="32"/>
        </w:rPr>
        <w:t>無能力</w:t>
      </w:r>
      <w:r w:rsidR="00067012" w:rsidRPr="00EB5D03">
        <w:rPr>
          <w:rFonts w:ascii="Times New Roman" w:eastAsia="標楷體" w:hAnsi="Times New Roman" w:cs="Times New Roman"/>
          <w:sz w:val="32"/>
          <w:szCs w:val="32"/>
        </w:rPr>
        <w:t>購置特定軟體而無法練習</w:t>
      </w:r>
      <w:r w:rsidR="00B12024" w:rsidRPr="00EB5D03">
        <w:rPr>
          <w:rFonts w:ascii="Times New Roman" w:eastAsia="標楷體" w:hAnsi="Times New Roman" w:cs="Times New Roman"/>
          <w:sz w:val="32"/>
          <w:szCs w:val="32"/>
        </w:rPr>
        <w:t>，另外對於軟體的多樣化除了</w:t>
      </w:r>
      <w:proofErr w:type="spellStart"/>
      <w:r w:rsidR="00B12024" w:rsidRPr="00EB5D03">
        <w:rPr>
          <w:rFonts w:ascii="Times New Roman" w:eastAsia="標楷體" w:hAnsi="Times New Roman" w:cs="Times New Roman"/>
          <w:sz w:val="32"/>
          <w:szCs w:val="32"/>
        </w:rPr>
        <w:t>Fron</w:t>
      </w:r>
      <w:r w:rsidR="0008122E" w:rsidRPr="00EB5D03">
        <w:rPr>
          <w:rFonts w:ascii="Times New Roman" w:eastAsia="標楷體" w:hAnsi="Times New Roman" w:cs="Times New Roman" w:hint="eastAsia"/>
          <w:sz w:val="32"/>
          <w:szCs w:val="32"/>
        </w:rPr>
        <w:t>t</w:t>
      </w:r>
      <w:r w:rsidR="00B12024" w:rsidRPr="00EB5D03">
        <w:rPr>
          <w:rFonts w:ascii="Times New Roman" w:eastAsia="標楷體" w:hAnsi="Times New Roman" w:cs="Times New Roman"/>
          <w:sz w:val="32"/>
          <w:szCs w:val="32"/>
        </w:rPr>
        <w:t>page</w:t>
      </w:r>
      <w:proofErr w:type="spellEnd"/>
      <w:r w:rsidR="00B12024" w:rsidRPr="00EB5D03">
        <w:rPr>
          <w:rFonts w:ascii="Times New Roman" w:eastAsia="標楷體" w:hAnsi="Times New Roman" w:cs="Times New Roman"/>
          <w:sz w:val="32"/>
          <w:szCs w:val="32"/>
        </w:rPr>
        <w:t>、</w:t>
      </w:r>
      <w:r w:rsidR="00B12024" w:rsidRPr="00EB5D03">
        <w:rPr>
          <w:rFonts w:ascii="Times New Roman" w:eastAsia="標楷體" w:hAnsi="Times New Roman" w:cs="Times New Roman"/>
          <w:spacing w:val="-6"/>
          <w:kern w:val="0"/>
          <w:sz w:val="32"/>
          <w:szCs w:val="32"/>
        </w:rPr>
        <w:t>Dreamweaver</w:t>
      </w:r>
      <w:r w:rsidR="00B12024" w:rsidRPr="00EB5D03">
        <w:rPr>
          <w:rFonts w:ascii="Times New Roman" w:eastAsia="標楷體" w:hAnsi="Times New Roman" w:cs="Times New Roman"/>
          <w:spacing w:val="-6"/>
          <w:kern w:val="0"/>
          <w:sz w:val="32"/>
          <w:szCs w:val="32"/>
        </w:rPr>
        <w:t>外</w:t>
      </w:r>
      <w:r w:rsidR="00B12024" w:rsidRPr="00EB5D03">
        <w:rPr>
          <w:rFonts w:ascii="Times New Roman" w:eastAsia="標楷體" w:hAnsi="Times New Roman" w:cs="Times New Roman"/>
          <w:sz w:val="32"/>
          <w:szCs w:val="32"/>
        </w:rPr>
        <w:t>，</w:t>
      </w:r>
      <w:r w:rsidRPr="00EB5D03">
        <w:rPr>
          <w:rFonts w:ascii="Times New Roman" w:eastAsia="標楷體" w:hAnsi="Times New Roman" w:cs="Times New Roman"/>
          <w:sz w:val="32"/>
          <w:szCs w:val="32"/>
        </w:rPr>
        <w:t>可</w:t>
      </w:r>
      <w:r w:rsidR="00B12024" w:rsidRPr="00EB5D03">
        <w:rPr>
          <w:rFonts w:ascii="Times New Roman" w:eastAsia="標楷體" w:hAnsi="Times New Roman" w:cs="Times New Roman"/>
          <w:sz w:val="32"/>
          <w:szCs w:val="32"/>
        </w:rPr>
        <w:t>再增加</w:t>
      </w:r>
      <w:proofErr w:type="spellStart"/>
      <w:r w:rsidR="00B12024" w:rsidRPr="00EB5D03">
        <w:rPr>
          <w:rFonts w:ascii="Times New Roman" w:eastAsia="標楷體" w:hAnsi="Times New Roman" w:cs="Times New Roman"/>
          <w:bCs/>
          <w:sz w:val="32"/>
          <w:szCs w:val="32"/>
          <w:lang w:val="en"/>
        </w:rPr>
        <w:t>Inkscape</w:t>
      </w:r>
      <w:proofErr w:type="spellEnd"/>
      <w:r w:rsidR="00B12024" w:rsidRPr="00EB5D03">
        <w:rPr>
          <w:rFonts w:ascii="Times New Roman" w:eastAsia="標楷體" w:hAnsi="Times New Roman" w:cs="Times New Roman"/>
          <w:bCs/>
          <w:sz w:val="32"/>
          <w:szCs w:val="32"/>
          <w:lang w:val="en"/>
        </w:rPr>
        <w:t>或</w:t>
      </w:r>
      <w:r w:rsidR="00B12024" w:rsidRPr="00EB5D03">
        <w:rPr>
          <w:rFonts w:ascii="Times New Roman" w:eastAsia="標楷體" w:hAnsi="Times New Roman" w:cs="Times New Roman"/>
          <w:spacing w:val="-6"/>
          <w:kern w:val="0"/>
          <w:sz w:val="32"/>
          <w:szCs w:val="32"/>
        </w:rPr>
        <w:t xml:space="preserve">Dreamweaver </w:t>
      </w:r>
      <w:r w:rsidR="00B12024" w:rsidRPr="00EB5D03">
        <w:rPr>
          <w:rFonts w:ascii="Times New Roman" w:eastAsia="標楷體" w:hAnsi="Times New Roman" w:cs="Times New Roman"/>
          <w:spacing w:val="-6"/>
          <w:kern w:val="0"/>
          <w:sz w:val="32"/>
          <w:szCs w:val="32"/>
        </w:rPr>
        <w:t>相關</w:t>
      </w:r>
      <w:r w:rsidR="0008122E" w:rsidRPr="00EB5D03">
        <w:rPr>
          <w:rFonts w:ascii="Times New Roman" w:eastAsia="標楷體" w:hAnsi="Times New Roman" w:cs="Times New Roman" w:hint="eastAsia"/>
          <w:spacing w:val="-6"/>
          <w:kern w:val="0"/>
          <w:sz w:val="32"/>
          <w:szCs w:val="32"/>
        </w:rPr>
        <w:t>O</w:t>
      </w:r>
      <w:r w:rsidR="0008122E" w:rsidRPr="00EB5D03">
        <w:rPr>
          <w:rFonts w:ascii="Times New Roman" w:eastAsia="標楷體" w:hAnsi="Times New Roman" w:cs="Times New Roman"/>
          <w:spacing w:val="-6"/>
          <w:kern w:val="0"/>
          <w:sz w:val="32"/>
          <w:szCs w:val="32"/>
        </w:rPr>
        <w:t xml:space="preserve">pen </w:t>
      </w:r>
      <w:r w:rsidR="0008122E" w:rsidRPr="00EB5D03">
        <w:rPr>
          <w:rFonts w:ascii="Times New Roman" w:eastAsia="標楷體" w:hAnsi="Times New Roman" w:cs="Times New Roman" w:hint="eastAsia"/>
          <w:spacing w:val="-6"/>
          <w:kern w:val="0"/>
          <w:sz w:val="32"/>
          <w:szCs w:val="32"/>
        </w:rPr>
        <w:t>S</w:t>
      </w:r>
      <w:r w:rsidR="00B12024" w:rsidRPr="00EB5D03">
        <w:rPr>
          <w:rFonts w:ascii="Times New Roman" w:eastAsia="標楷體" w:hAnsi="Times New Roman" w:cs="Times New Roman"/>
          <w:spacing w:val="-6"/>
          <w:kern w:val="0"/>
          <w:sz w:val="32"/>
          <w:szCs w:val="32"/>
        </w:rPr>
        <w:t>ource</w:t>
      </w:r>
      <w:r w:rsidR="00067012" w:rsidRPr="00EB5D03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332679" w:rsidRPr="00EB5D03" w:rsidRDefault="007E5F7A" w:rsidP="005A21A8">
      <w:pPr>
        <w:pStyle w:val="a3"/>
        <w:numPr>
          <w:ilvl w:val="0"/>
          <w:numId w:val="19"/>
        </w:numPr>
        <w:spacing w:line="500" w:lineRule="exact"/>
        <w:ind w:leftChars="0" w:left="1077" w:hanging="1077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B5D03">
        <w:rPr>
          <w:rFonts w:ascii="Times New Roman" w:eastAsia="標楷體" w:hAnsi="Times New Roman" w:cs="Times New Roman"/>
          <w:sz w:val="32"/>
          <w:szCs w:val="32"/>
        </w:rPr>
        <w:t>目前驗證主要以</w:t>
      </w:r>
      <w:r w:rsidR="009B69C9" w:rsidRPr="00EB5D03">
        <w:rPr>
          <w:rFonts w:ascii="Times New Roman" w:eastAsia="標楷體" w:hAnsi="Times New Roman" w:cs="Times New Roman"/>
          <w:sz w:val="32"/>
          <w:szCs w:val="32"/>
        </w:rPr>
        <w:t>MD5</w:t>
      </w:r>
      <w:r w:rsidR="009B69C9" w:rsidRPr="00EB5D03">
        <w:rPr>
          <w:rFonts w:ascii="Times New Roman" w:eastAsia="標楷體" w:hAnsi="Times New Roman" w:cs="Times New Roman"/>
          <w:sz w:val="32"/>
          <w:szCs w:val="32"/>
        </w:rPr>
        <w:t>、</w:t>
      </w:r>
      <w:r w:rsidR="009B69C9" w:rsidRPr="00EB5D03">
        <w:rPr>
          <w:rFonts w:ascii="Times New Roman" w:eastAsia="標楷體" w:hAnsi="Times New Roman" w:cs="Times New Roman"/>
          <w:sz w:val="32"/>
          <w:szCs w:val="32"/>
        </w:rPr>
        <w:t>SHA1</w:t>
      </w:r>
      <w:r w:rsidR="00DD3F24" w:rsidRPr="00EB5D03">
        <w:rPr>
          <w:rFonts w:ascii="Times New Roman" w:eastAsia="標楷體" w:hAnsi="Times New Roman" w:cs="Times New Roman" w:hint="eastAsia"/>
          <w:sz w:val="32"/>
          <w:szCs w:val="32"/>
        </w:rPr>
        <w:t>與</w:t>
      </w:r>
      <w:r w:rsidR="009B69C9" w:rsidRPr="00EB5D03">
        <w:rPr>
          <w:rFonts w:ascii="Times New Roman" w:eastAsia="標楷體" w:hAnsi="Times New Roman" w:cs="Times New Roman"/>
          <w:sz w:val="32"/>
          <w:szCs w:val="32"/>
        </w:rPr>
        <w:t>CRC32</w:t>
      </w:r>
      <w:r w:rsidRPr="00EB5D03">
        <w:rPr>
          <w:rFonts w:ascii="Times New Roman" w:eastAsia="標楷體" w:hAnsi="Times New Roman" w:cs="Times New Roman"/>
          <w:sz w:val="32"/>
          <w:szCs w:val="32"/>
        </w:rPr>
        <w:t>等，若驗證碼與官網</w:t>
      </w:r>
      <w:r w:rsidR="00DD3F24" w:rsidRPr="00EB5D03">
        <w:rPr>
          <w:rFonts w:ascii="Times New Roman" w:eastAsia="標楷體" w:hAnsi="Times New Roman" w:cs="Times New Roman" w:hint="eastAsia"/>
          <w:sz w:val="32"/>
          <w:szCs w:val="32"/>
        </w:rPr>
        <w:t>上</w:t>
      </w:r>
      <w:r w:rsidRPr="00EB5D03">
        <w:rPr>
          <w:rFonts w:ascii="Times New Roman" w:eastAsia="標楷體" w:hAnsi="Times New Roman" w:cs="Times New Roman"/>
          <w:sz w:val="32"/>
          <w:szCs w:val="32"/>
        </w:rPr>
        <w:t>不符即為</w:t>
      </w:r>
      <w:r w:rsidR="00DD3F24" w:rsidRPr="00EB5D03">
        <w:rPr>
          <w:rFonts w:ascii="Times New Roman" w:eastAsia="標楷體" w:hAnsi="Times New Roman" w:cs="Times New Roman"/>
          <w:sz w:val="32"/>
          <w:szCs w:val="32"/>
        </w:rPr>
        <w:t>不符合，不可使用</w:t>
      </w:r>
      <w:r w:rsidRPr="00EB5D03">
        <w:rPr>
          <w:rFonts w:ascii="Times New Roman" w:eastAsia="標楷體" w:hAnsi="Times New Roman" w:cs="Times New Roman"/>
          <w:sz w:val="32"/>
          <w:szCs w:val="32"/>
        </w:rPr>
        <w:t>應無疑慮。</w:t>
      </w:r>
    </w:p>
    <w:p w:rsidR="0088196A" w:rsidRPr="00EB5D03" w:rsidRDefault="0088196A" w:rsidP="005A21A8">
      <w:pPr>
        <w:pStyle w:val="a3"/>
        <w:numPr>
          <w:ilvl w:val="0"/>
          <w:numId w:val="19"/>
        </w:numPr>
        <w:spacing w:line="500" w:lineRule="exact"/>
        <w:ind w:leftChars="0" w:left="1077" w:hanging="1077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B5D03">
        <w:rPr>
          <w:rFonts w:ascii="Times New Roman" w:eastAsia="標楷體" w:hAnsi="Times New Roman" w:cs="Times New Roman"/>
          <w:sz w:val="32"/>
          <w:szCs w:val="32"/>
        </w:rPr>
        <w:t>建議未來有無可能性，由大學</w:t>
      </w:r>
      <w:r w:rsidR="006D5BD6" w:rsidRPr="00EB5D03">
        <w:rPr>
          <w:rFonts w:ascii="Times New Roman" w:eastAsia="標楷體" w:hAnsi="Times New Roman" w:cs="Times New Roman"/>
          <w:sz w:val="32"/>
          <w:szCs w:val="32"/>
        </w:rPr>
        <w:t>、</w:t>
      </w:r>
      <w:r w:rsidRPr="00EB5D03">
        <w:rPr>
          <w:rFonts w:ascii="Times New Roman" w:eastAsia="標楷體" w:hAnsi="Times New Roman" w:cs="Times New Roman"/>
          <w:sz w:val="32"/>
          <w:szCs w:val="32"/>
        </w:rPr>
        <w:t>協會</w:t>
      </w:r>
      <w:r w:rsidR="006D5BD6" w:rsidRPr="00EB5D03">
        <w:rPr>
          <w:rFonts w:ascii="Times New Roman" w:eastAsia="標楷體" w:hAnsi="Times New Roman" w:cs="Times New Roman"/>
          <w:sz w:val="32"/>
          <w:szCs w:val="32"/>
        </w:rPr>
        <w:t>或第</w:t>
      </w:r>
      <w:r w:rsidR="006D5BD6" w:rsidRPr="00EB5D03">
        <w:rPr>
          <w:rFonts w:ascii="Times New Roman" w:eastAsia="標楷體" w:hAnsi="Times New Roman" w:cs="Times New Roman"/>
          <w:sz w:val="32"/>
          <w:szCs w:val="32"/>
        </w:rPr>
        <w:t>3</w:t>
      </w:r>
      <w:r w:rsidR="006D5BD6" w:rsidRPr="00EB5D03">
        <w:rPr>
          <w:rFonts w:ascii="Times New Roman" w:eastAsia="標楷體" w:hAnsi="Times New Roman" w:cs="Times New Roman"/>
          <w:sz w:val="32"/>
          <w:szCs w:val="32"/>
        </w:rPr>
        <w:t>方機構</w:t>
      </w:r>
      <w:r w:rsidR="00DD3F24" w:rsidRPr="00EB5D03">
        <w:rPr>
          <w:rFonts w:ascii="Times New Roman" w:eastAsia="標楷體" w:hAnsi="Times New Roman" w:cs="Times New Roman"/>
          <w:sz w:val="32"/>
          <w:szCs w:val="32"/>
        </w:rPr>
        <w:t>來背書</w:t>
      </w:r>
      <w:r w:rsidR="00DD3F24" w:rsidRPr="00EB5D03">
        <w:rPr>
          <w:rFonts w:ascii="Times New Roman" w:eastAsia="標楷體" w:hAnsi="Times New Roman" w:cs="Times New Roman" w:hint="eastAsia"/>
          <w:sz w:val="32"/>
          <w:szCs w:val="32"/>
        </w:rPr>
        <w:t>封裝</w:t>
      </w:r>
      <w:r w:rsidR="00DD3F24" w:rsidRPr="00EB5D03">
        <w:rPr>
          <w:rFonts w:ascii="Times New Roman" w:eastAsia="標楷體" w:hAnsi="Times New Roman" w:cs="Times New Roman"/>
          <w:sz w:val="32"/>
          <w:szCs w:val="32"/>
        </w:rPr>
        <w:t>軟體版本，且</w:t>
      </w:r>
      <w:r w:rsidR="00DD3F24" w:rsidRPr="00EB5D03">
        <w:rPr>
          <w:rFonts w:ascii="Times New Roman" w:eastAsia="標楷體" w:hAnsi="Times New Roman" w:cs="Times New Roman" w:hint="eastAsia"/>
          <w:sz w:val="32"/>
          <w:szCs w:val="32"/>
        </w:rPr>
        <w:t>亦釋出</w:t>
      </w:r>
      <w:r w:rsidRPr="00EB5D03">
        <w:rPr>
          <w:rFonts w:ascii="Times New Roman" w:eastAsia="標楷體" w:hAnsi="Times New Roman" w:cs="Times New Roman"/>
          <w:sz w:val="32"/>
          <w:szCs w:val="32"/>
        </w:rPr>
        <w:t>驗證碼</w:t>
      </w:r>
      <w:r w:rsidR="00CB16E8" w:rsidRPr="00EB5D03">
        <w:rPr>
          <w:rFonts w:ascii="Times New Roman" w:eastAsia="標楷體" w:hAnsi="Times New Roman" w:cs="Times New Roman"/>
          <w:sz w:val="32"/>
          <w:szCs w:val="32"/>
        </w:rPr>
        <w:t>，供技檢中心參考</w:t>
      </w:r>
      <w:r w:rsidRPr="00EB5D03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BD636B" w:rsidRPr="00EB5D03" w:rsidRDefault="00BD636B" w:rsidP="005A21A8">
      <w:pPr>
        <w:pStyle w:val="a3"/>
        <w:numPr>
          <w:ilvl w:val="0"/>
          <w:numId w:val="19"/>
        </w:numPr>
        <w:spacing w:line="500" w:lineRule="exact"/>
        <w:ind w:leftChars="0" w:left="1077" w:hanging="1077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B5D03">
        <w:rPr>
          <w:rFonts w:ascii="Times New Roman" w:eastAsia="標楷體" w:hAnsi="Times New Roman" w:cs="Times New Roman"/>
          <w:sz w:val="32"/>
          <w:szCs w:val="32"/>
        </w:rPr>
        <w:t>多元化軟體驗證之困難，以集中申請審核方式處理不失為另一種可行方式</w:t>
      </w:r>
      <w:r w:rsidRPr="00EB5D03">
        <w:rPr>
          <w:rFonts w:ascii="Times New Roman" w:eastAsia="標楷體" w:hAnsi="Times New Roman" w:cs="Times New Roman"/>
          <w:sz w:val="32"/>
          <w:szCs w:val="32"/>
        </w:rPr>
        <w:t>(</w:t>
      </w:r>
      <w:r w:rsidRPr="00EB5D03">
        <w:rPr>
          <w:rFonts w:ascii="Times New Roman" w:eastAsia="標楷體" w:hAnsi="Times New Roman" w:cs="Times New Roman"/>
          <w:sz w:val="32"/>
          <w:szCs w:val="32"/>
        </w:rPr>
        <w:t>以調查最多使用版本</w:t>
      </w:r>
      <w:r w:rsidRPr="00EB5D03">
        <w:rPr>
          <w:rFonts w:ascii="Times New Roman" w:eastAsia="標楷體" w:hAnsi="Times New Roman" w:cs="Times New Roman"/>
          <w:sz w:val="32"/>
          <w:szCs w:val="32"/>
        </w:rPr>
        <w:t>)</w:t>
      </w:r>
      <w:proofErr w:type="gramStart"/>
      <w:r w:rsidRPr="00EB5D03">
        <w:rPr>
          <w:rFonts w:ascii="Times New Roman" w:eastAsia="標楷體" w:hAnsi="Times New Roman" w:cs="Times New Roman"/>
          <w:sz w:val="32"/>
          <w:szCs w:val="32"/>
        </w:rPr>
        <w:t>由技檢</w:t>
      </w:r>
      <w:proofErr w:type="gramEnd"/>
      <w:r w:rsidRPr="00EB5D03">
        <w:rPr>
          <w:rFonts w:ascii="Times New Roman" w:eastAsia="標楷體" w:hAnsi="Times New Roman" w:cs="Times New Roman"/>
          <w:sz w:val="32"/>
          <w:szCs w:val="32"/>
        </w:rPr>
        <w:t>中心以每年公告</w:t>
      </w:r>
      <w:r w:rsidR="00DD3F24" w:rsidRPr="00EB5D03">
        <w:rPr>
          <w:rFonts w:ascii="Times New Roman" w:eastAsia="標楷體" w:hAnsi="Times New Roman" w:cs="Times New Roman"/>
          <w:sz w:val="32"/>
          <w:szCs w:val="32"/>
        </w:rPr>
        <w:t>下載</w:t>
      </w:r>
      <w:r w:rsidRPr="00EB5D03">
        <w:rPr>
          <w:rFonts w:ascii="Times New Roman" w:eastAsia="標楷體" w:hAnsi="Times New Roman" w:cs="Times New Roman"/>
          <w:sz w:val="32"/>
          <w:szCs w:val="32"/>
        </w:rPr>
        <w:t>或未來由經濟部委託指定等單位</w:t>
      </w:r>
      <w:r w:rsidR="00DD3F24" w:rsidRPr="00EB5D03">
        <w:rPr>
          <w:rFonts w:ascii="Times New Roman" w:eastAsia="標楷體" w:hAnsi="Times New Roman" w:cs="Times New Roman" w:hint="eastAsia"/>
          <w:sz w:val="32"/>
          <w:szCs w:val="32"/>
        </w:rPr>
        <w:t>辦理</w:t>
      </w:r>
      <w:r w:rsidR="005877C2" w:rsidRPr="00EB5D03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826F71" w:rsidRPr="00EB5D03" w:rsidRDefault="00407883" w:rsidP="00920D64">
      <w:pPr>
        <w:spacing w:beforeLines="40" w:before="144" w:afterLines="40" w:after="144" w:line="500" w:lineRule="exact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EB5D03">
        <w:rPr>
          <w:rFonts w:ascii="Times New Roman" w:eastAsia="標楷體" w:hAnsi="Times New Roman" w:cs="Times New Roman"/>
          <w:b/>
          <w:sz w:val="32"/>
          <w:szCs w:val="32"/>
        </w:rPr>
        <w:t>二</w:t>
      </w:r>
      <w:r w:rsidR="00826F71" w:rsidRPr="00EB5D03">
        <w:rPr>
          <w:rFonts w:ascii="Times New Roman" w:eastAsia="標楷體" w:hAnsi="Times New Roman" w:cs="Times New Roman"/>
          <w:b/>
          <w:sz w:val="32"/>
          <w:szCs w:val="32"/>
        </w:rPr>
        <w:t>、</w:t>
      </w:r>
      <w:r w:rsidR="003E3ECF" w:rsidRPr="00EB5D03">
        <w:rPr>
          <w:rFonts w:ascii="Times New Roman" w:eastAsia="標楷體" w:hAnsi="Times New Roman" w:cs="Times New Roman"/>
          <w:b/>
          <w:sz w:val="32"/>
          <w:szCs w:val="32"/>
        </w:rPr>
        <w:t>中山高級工業職業學校廖主任</w:t>
      </w:r>
      <w:r w:rsidR="00C13727" w:rsidRPr="00EB5D03">
        <w:rPr>
          <w:rFonts w:ascii="Times New Roman" w:eastAsia="標楷體" w:hAnsi="Times New Roman" w:cs="Times New Roman"/>
          <w:b/>
          <w:sz w:val="32"/>
          <w:szCs w:val="32"/>
        </w:rPr>
        <w:t>：</w:t>
      </w:r>
    </w:p>
    <w:p w:rsidR="003E3ECF" w:rsidRPr="00EB5D03" w:rsidRDefault="00E7171F" w:rsidP="005A21A8">
      <w:pPr>
        <w:pStyle w:val="a3"/>
        <w:numPr>
          <w:ilvl w:val="0"/>
          <w:numId w:val="30"/>
        </w:numPr>
        <w:spacing w:line="500" w:lineRule="exact"/>
        <w:ind w:leftChars="0" w:left="1077" w:hanging="1077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EB5D03">
        <w:rPr>
          <w:rFonts w:ascii="Times New Roman" w:eastAsia="標楷體" w:hAnsi="Times New Roman" w:cs="Times New Roman"/>
          <w:sz w:val="32"/>
          <w:szCs w:val="32"/>
        </w:rPr>
        <w:t>對於弱勢學生學習的權利，</w:t>
      </w:r>
      <w:r w:rsidR="00070FD3" w:rsidRPr="00EB5D03">
        <w:rPr>
          <w:rFonts w:ascii="Times New Roman" w:eastAsia="標楷體" w:hAnsi="Times New Roman" w:cs="Times New Roman" w:hint="eastAsia"/>
          <w:sz w:val="32"/>
          <w:szCs w:val="32"/>
        </w:rPr>
        <w:t>站在</w:t>
      </w:r>
      <w:r w:rsidRPr="00EB5D03">
        <w:rPr>
          <w:rFonts w:ascii="Times New Roman" w:eastAsia="標楷體" w:hAnsi="Times New Roman" w:cs="Times New Roman"/>
          <w:sz w:val="32"/>
          <w:szCs w:val="32"/>
        </w:rPr>
        <w:t>使用者的角度是正確的，但是在學校端教學的角度勢必只能教授</w:t>
      </w:r>
      <w:r w:rsidRPr="00EB5D03">
        <w:rPr>
          <w:rFonts w:ascii="Times New Roman" w:eastAsia="標楷體" w:hAnsi="Times New Roman" w:cs="Times New Roman"/>
          <w:sz w:val="32"/>
          <w:szCs w:val="32"/>
        </w:rPr>
        <w:t>1</w:t>
      </w:r>
      <w:r w:rsidRPr="00EB5D03">
        <w:rPr>
          <w:rFonts w:ascii="Times New Roman" w:eastAsia="標楷體" w:hAnsi="Times New Roman" w:cs="Times New Roman"/>
          <w:sz w:val="32"/>
          <w:szCs w:val="32"/>
        </w:rPr>
        <w:t>套</w:t>
      </w:r>
      <w:r w:rsidR="0033564C" w:rsidRPr="00EB5D03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33564C" w:rsidRPr="00EB5D03">
        <w:rPr>
          <w:rFonts w:ascii="Times New Roman" w:eastAsia="標楷體" w:hAnsi="Times New Roman" w:cs="Times New Roman" w:hint="eastAsia"/>
          <w:sz w:val="32"/>
          <w:szCs w:val="32"/>
        </w:rPr>
        <w:t>或少數</w:t>
      </w:r>
      <w:r w:rsidR="0033564C" w:rsidRPr="00EB5D03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EB5D03">
        <w:rPr>
          <w:rFonts w:ascii="Times New Roman" w:eastAsia="標楷體" w:hAnsi="Times New Roman" w:cs="Times New Roman"/>
          <w:sz w:val="32"/>
          <w:szCs w:val="32"/>
        </w:rPr>
        <w:t>軟體</w:t>
      </w:r>
      <w:r w:rsidR="003E3ECF" w:rsidRPr="00EB5D03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B656D1" w:rsidRPr="00EB5D03" w:rsidRDefault="00B656D1" w:rsidP="005A21A8">
      <w:pPr>
        <w:pStyle w:val="a3"/>
        <w:numPr>
          <w:ilvl w:val="0"/>
          <w:numId w:val="30"/>
        </w:numPr>
        <w:spacing w:line="500" w:lineRule="exact"/>
        <w:ind w:leftChars="0" w:left="1077" w:hanging="1077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B5D03">
        <w:rPr>
          <w:rFonts w:ascii="Times New Roman" w:eastAsia="標楷體" w:hAnsi="Times New Roman" w:cs="Times New Roman"/>
          <w:sz w:val="32"/>
          <w:szCs w:val="32"/>
        </w:rPr>
        <w:t>如未來術科測試辦理單位要安裝</w:t>
      </w:r>
      <w:r w:rsidR="0008122E" w:rsidRPr="00EB5D03">
        <w:rPr>
          <w:rFonts w:ascii="Times New Roman" w:eastAsia="標楷體" w:hAnsi="Times New Roman" w:cs="Times New Roman" w:hint="eastAsia"/>
          <w:spacing w:val="-6"/>
          <w:kern w:val="0"/>
          <w:sz w:val="32"/>
          <w:szCs w:val="32"/>
        </w:rPr>
        <w:t>O</w:t>
      </w:r>
      <w:r w:rsidR="0008122E" w:rsidRPr="00EB5D03">
        <w:rPr>
          <w:rFonts w:ascii="Times New Roman" w:eastAsia="標楷體" w:hAnsi="Times New Roman" w:cs="Times New Roman"/>
          <w:spacing w:val="-6"/>
          <w:kern w:val="0"/>
          <w:sz w:val="32"/>
          <w:szCs w:val="32"/>
        </w:rPr>
        <w:t xml:space="preserve">pen </w:t>
      </w:r>
      <w:r w:rsidR="0008122E" w:rsidRPr="00EB5D03">
        <w:rPr>
          <w:rFonts w:ascii="Times New Roman" w:eastAsia="標楷體" w:hAnsi="Times New Roman" w:cs="Times New Roman" w:hint="eastAsia"/>
          <w:spacing w:val="-6"/>
          <w:kern w:val="0"/>
          <w:sz w:val="32"/>
          <w:szCs w:val="32"/>
        </w:rPr>
        <w:t>S</w:t>
      </w:r>
      <w:r w:rsidRPr="00EB5D03">
        <w:rPr>
          <w:rFonts w:ascii="Times New Roman" w:eastAsia="標楷體" w:hAnsi="Times New Roman" w:cs="Times New Roman"/>
          <w:spacing w:val="-6"/>
          <w:kern w:val="0"/>
          <w:sz w:val="32"/>
          <w:szCs w:val="32"/>
        </w:rPr>
        <w:t>ource</w:t>
      </w:r>
      <w:r w:rsidRPr="00EB5D03">
        <w:rPr>
          <w:rFonts w:ascii="Times New Roman" w:eastAsia="標楷體" w:hAnsi="Times New Roman" w:cs="Times New Roman"/>
          <w:spacing w:val="-6"/>
          <w:kern w:val="0"/>
          <w:sz w:val="32"/>
          <w:szCs w:val="32"/>
        </w:rPr>
        <w:t>，考量下載資料的安全性，</w:t>
      </w:r>
      <w:proofErr w:type="gramStart"/>
      <w:r w:rsidRPr="00EB5D03">
        <w:rPr>
          <w:rFonts w:ascii="Times New Roman" w:eastAsia="標楷體" w:hAnsi="Times New Roman" w:cs="Times New Roman"/>
          <w:spacing w:val="-6"/>
          <w:kern w:val="0"/>
          <w:sz w:val="32"/>
          <w:szCs w:val="32"/>
        </w:rPr>
        <w:t>是否由技檢</w:t>
      </w:r>
      <w:proofErr w:type="gramEnd"/>
      <w:r w:rsidRPr="00EB5D03">
        <w:rPr>
          <w:rFonts w:ascii="Times New Roman" w:eastAsia="標楷體" w:hAnsi="Times New Roman" w:cs="Times New Roman"/>
          <w:spacing w:val="-6"/>
          <w:kern w:val="0"/>
          <w:sz w:val="32"/>
          <w:szCs w:val="32"/>
        </w:rPr>
        <w:t>中心統一提供下載使用較無疑慮。</w:t>
      </w:r>
    </w:p>
    <w:p w:rsidR="00DE3E3B" w:rsidRPr="00EB5D03" w:rsidRDefault="00DE3E3B" w:rsidP="005A21A8">
      <w:pPr>
        <w:pStyle w:val="a3"/>
        <w:numPr>
          <w:ilvl w:val="0"/>
          <w:numId w:val="30"/>
        </w:numPr>
        <w:spacing w:line="500" w:lineRule="exact"/>
        <w:ind w:leftChars="0" w:left="1077" w:hanging="1077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B5D03">
        <w:rPr>
          <w:rFonts w:ascii="Times New Roman" w:eastAsia="標楷體" w:hAnsi="Times New Roman" w:cs="Times New Roman"/>
          <w:sz w:val="32"/>
          <w:szCs w:val="32"/>
        </w:rPr>
        <w:t>辦理單位承辦人員非</w:t>
      </w:r>
      <w:r w:rsidR="008E19C1" w:rsidRPr="00EB5D03">
        <w:rPr>
          <w:rFonts w:ascii="Times New Roman" w:eastAsia="標楷體" w:hAnsi="Times New Roman" w:cs="Times New Roman"/>
          <w:sz w:val="32"/>
          <w:szCs w:val="32"/>
        </w:rPr>
        <w:t>本職類</w:t>
      </w:r>
      <w:r w:rsidRPr="00EB5D03">
        <w:rPr>
          <w:rFonts w:ascii="Times New Roman" w:eastAsia="標楷體" w:hAnsi="Times New Roman" w:cs="Times New Roman"/>
          <w:sz w:val="32"/>
          <w:szCs w:val="32"/>
        </w:rPr>
        <w:t>專業人員</w:t>
      </w:r>
      <w:r w:rsidR="00C605B7" w:rsidRPr="00EB5D03">
        <w:rPr>
          <w:rFonts w:ascii="Times New Roman" w:eastAsia="標楷體" w:hAnsi="Times New Roman" w:cs="Times New Roman"/>
          <w:sz w:val="32"/>
          <w:szCs w:val="32"/>
        </w:rPr>
        <w:t>，對於自由軟體之驗證程序可能會有困擾，是否有操作步驟或影片供</w:t>
      </w:r>
      <w:r w:rsidRPr="00EB5D03">
        <w:rPr>
          <w:rFonts w:ascii="Times New Roman" w:eastAsia="標楷體" w:hAnsi="Times New Roman" w:cs="Times New Roman"/>
          <w:sz w:val="32"/>
          <w:szCs w:val="32"/>
        </w:rPr>
        <w:t>參考。</w:t>
      </w:r>
    </w:p>
    <w:p w:rsidR="00290DAF" w:rsidRPr="00EB5D03" w:rsidRDefault="00C605B7" w:rsidP="005A21A8">
      <w:pPr>
        <w:pStyle w:val="a3"/>
        <w:numPr>
          <w:ilvl w:val="0"/>
          <w:numId w:val="30"/>
        </w:numPr>
        <w:spacing w:line="500" w:lineRule="exact"/>
        <w:ind w:leftChars="0" w:left="1077" w:hanging="1077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B5D03">
        <w:rPr>
          <w:rFonts w:ascii="Times New Roman" w:eastAsia="標楷體" w:hAnsi="Times New Roman" w:cs="Times New Roman"/>
          <w:sz w:val="32"/>
          <w:szCs w:val="32"/>
        </w:rPr>
        <w:t>如果申請之自由軟體經辦理單位驗證許可，</w:t>
      </w:r>
      <w:r w:rsidRPr="00EB5D03">
        <w:rPr>
          <w:rFonts w:ascii="Times New Roman" w:eastAsia="標楷體" w:hAnsi="Times New Roman" w:cs="Times New Roman" w:hint="eastAsia"/>
          <w:sz w:val="32"/>
          <w:szCs w:val="32"/>
        </w:rPr>
        <w:t>但事</w:t>
      </w:r>
      <w:r w:rsidR="00290DAF" w:rsidRPr="00EB5D03">
        <w:rPr>
          <w:rFonts w:ascii="Times New Roman" w:eastAsia="標楷體" w:hAnsi="Times New Roman" w:cs="Times New Roman"/>
          <w:sz w:val="32"/>
          <w:szCs w:val="32"/>
        </w:rPr>
        <w:t>後發現有作弊，是否歸責於辦理單位，故建議驗證碼部分應同時保留</w:t>
      </w:r>
      <w:r w:rsidR="00706A86" w:rsidRPr="00EB5D03">
        <w:rPr>
          <w:rFonts w:ascii="Times New Roman" w:eastAsia="標楷體" w:hAnsi="Times New Roman" w:cs="Times New Roman" w:hint="eastAsia"/>
          <w:sz w:val="32"/>
          <w:szCs w:val="32"/>
        </w:rPr>
        <w:t>以</w:t>
      </w:r>
      <w:r w:rsidR="00143547" w:rsidRPr="00EB5D03">
        <w:rPr>
          <w:rFonts w:ascii="Times New Roman" w:eastAsia="標楷體" w:hAnsi="Times New Roman" w:cs="Times New Roman" w:hint="eastAsia"/>
          <w:sz w:val="32"/>
          <w:szCs w:val="32"/>
        </w:rPr>
        <w:t>供事後</w:t>
      </w:r>
      <w:r w:rsidR="00290DAF" w:rsidRPr="00EB5D03">
        <w:rPr>
          <w:rFonts w:ascii="Times New Roman" w:eastAsia="標楷體" w:hAnsi="Times New Roman" w:cs="Times New Roman"/>
          <w:sz w:val="32"/>
          <w:szCs w:val="32"/>
        </w:rPr>
        <w:t>比對。</w:t>
      </w:r>
    </w:p>
    <w:p w:rsidR="00AE1E6B" w:rsidRPr="00EB5D03" w:rsidRDefault="00971DDF" w:rsidP="003E3ECF">
      <w:pPr>
        <w:spacing w:beforeLines="40" w:before="144" w:afterLines="40" w:after="144" w:line="500" w:lineRule="exact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EB5D03">
        <w:rPr>
          <w:rFonts w:ascii="Times New Roman" w:eastAsia="標楷體" w:hAnsi="Times New Roman" w:cs="Times New Roman" w:hint="eastAsia"/>
          <w:b/>
          <w:sz w:val="32"/>
          <w:szCs w:val="32"/>
        </w:rPr>
        <w:t>三</w:t>
      </w:r>
      <w:r w:rsidR="00AE1E6B" w:rsidRPr="00EB5D03">
        <w:rPr>
          <w:rFonts w:ascii="Times New Roman" w:eastAsia="標楷體" w:hAnsi="Times New Roman" w:cs="Times New Roman"/>
          <w:b/>
          <w:sz w:val="32"/>
          <w:szCs w:val="32"/>
        </w:rPr>
        <w:t>、</w:t>
      </w:r>
      <w:r w:rsidR="002E1F24" w:rsidRPr="00EB5D03">
        <w:rPr>
          <w:rFonts w:ascii="Times New Roman" w:eastAsia="標楷體" w:hAnsi="Times New Roman" w:cs="Times New Roman"/>
          <w:b/>
          <w:sz w:val="32"/>
          <w:szCs w:val="32"/>
        </w:rPr>
        <w:t>中洲科技大學張副教授</w:t>
      </w:r>
      <w:r w:rsidR="00AE1E6B" w:rsidRPr="00EB5D03">
        <w:rPr>
          <w:rFonts w:ascii="Times New Roman" w:eastAsia="標楷體" w:hAnsi="Times New Roman" w:cs="Times New Roman"/>
          <w:b/>
          <w:sz w:val="32"/>
          <w:szCs w:val="32"/>
        </w:rPr>
        <w:t>：</w:t>
      </w:r>
    </w:p>
    <w:p w:rsidR="00AE1E6B" w:rsidRPr="00EB5D03" w:rsidRDefault="002E1F24" w:rsidP="008F5EB4">
      <w:pPr>
        <w:spacing w:line="500" w:lineRule="exact"/>
        <w:ind w:leftChars="297" w:left="713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B5D03">
        <w:rPr>
          <w:rFonts w:ascii="Times New Roman" w:eastAsia="標楷體" w:hAnsi="Times New Roman" w:cs="Times New Roman"/>
          <w:sz w:val="32"/>
          <w:szCs w:val="32"/>
        </w:rPr>
        <w:t>建議辦理說明會跟軟體驗證影片教學，雙管齊下。</w:t>
      </w:r>
    </w:p>
    <w:p w:rsidR="005821AE" w:rsidRPr="00EB5D03" w:rsidRDefault="00971DDF" w:rsidP="00920D64">
      <w:pPr>
        <w:spacing w:beforeLines="40" w:before="144" w:afterLines="40" w:after="144" w:line="500" w:lineRule="exact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EB5D03">
        <w:rPr>
          <w:rFonts w:ascii="Times New Roman" w:eastAsia="標楷體" w:hAnsi="Times New Roman" w:cs="Times New Roman" w:hint="eastAsia"/>
          <w:b/>
          <w:sz w:val="32"/>
          <w:szCs w:val="32"/>
        </w:rPr>
        <w:t>四</w:t>
      </w:r>
      <w:r w:rsidR="005821AE" w:rsidRPr="00EB5D03">
        <w:rPr>
          <w:rFonts w:ascii="Times New Roman" w:eastAsia="標楷體" w:hAnsi="Times New Roman" w:cs="Times New Roman"/>
          <w:b/>
          <w:sz w:val="32"/>
          <w:szCs w:val="32"/>
        </w:rPr>
        <w:t>、</w:t>
      </w:r>
      <w:r w:rsidR="002E1F24" w:rsidRPr="00EB5D03">
        <w:rPr>
          <w:rFonts w:ascii="Times New Roman" w:eastAsia="標楷體" w:hAnsi="Times New Roman" w:cs="Times New Roman"/>
          <w:b/>
          <w:sz w:val="32"/>
          <w:szCs w:val="32"/>
        </w:rPr>
        <w:t>勤益科技大學張專案助理</w:t>
      </w:r>
      <w:r w:rsidR="00C13727" w:rsidRPr="00EB5D03">
        <w:rPr>
          <w:rFonts w:ascii="Times New Roman" w:eastAsia="標楷體" w:hAnsi="Times New Roman" w:cs="Times New Roman"/>
          <w:b/>
          <w:sz w:val="32"/>
          <w:szCs w:val="32"/>
        </w:rPr>
        <w:t>：</w:t>
      </w:r>
    </w:p>
    <w:p w:rsidR="002E1F24" w:rsidRPr="00EB5D03" w:rsidRDefault="002E1F24" w:rsidP="002E1F24">
      <w:pPr>
        <w:spacing w:line="500" w:lineRule="exact"/>
        <w:ind w:leftChars="297" w:left="713"/>
        <w:jc w:val="both"/>
        <w:rPr>
          <w:rFonts w:ascii="Times New Roman" w:eastAsia="標楷體" w:hAnsi="Times New Roman" w:cs="Times New Roman"/>
          <w:sz w:val="32"/>
          <w:szCs w:val="32"/>
        </w:rPr>
      </w:pPr>
      <w:proofErr w:type="gramStart"/>
      <w:r w:rsidRPr="00EB5D03">
        <w:rPr>
          <w:rFonts w:ascii="Times New Roman" w:eastAsia="標楷體" w:hAnsi="Times New Roman" w:cs="Times New Roman"/>
          <w:sz w:val="32"/>
          <w:szCs w:val="32"/>
        </w:rPr>
        <w:t>視技檢</w:t>
      </w:r>
      <w:proofErr w:type="gramEnd"/>
      <w:r w:rsidRPr="00EB5D03">
        <w:rPr>
          <w:rFonts w:ascii="Times New Roman" w:eastAsia="標楷體" w:hAnsi="Times New Roman" w:cs="Times New Roman"/>
          <w:sz w:val="32"/>
          <w:szCs w:val="32"/>
        </w:rPr>
        <w:t>中心未來如有辦理相關會議即配合參加。</w:t>
      </w:r>
    </w:p>
    <w:p w:rsidR="00DC7F2C" w:rsidRPr="00EB5D03" w:rsidRDefault="00971DDF" w:rsidP="00920D64">
      <w:pPr>
        <w:spacing w:beforeLines="40" w:before="144" w:afterLines="40" w:after="144" w:line="500" w:lineRule="exact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EB5D03"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五</w:t>
      </w:r>
      <w:r w:rsidR="007358EF" w:rsidRPr="00EB5D03">
        <w:rPr>
          <w:rFonts w:ascii="Times New Roman" w:eastAsia="標楷體" w:hAnsi="Times New Roman" w:cs="Times New Roman"/>
          <w:b/>
          <w:sz w:val="32"/>
          <w:szCs w:val="32"/>
        </w:rPr>
        <w:t>、</w:t>
      </w:r>
      <w:r w:rsidR="00930938" w:rsidRPr="00EB5D03">
        <w:rPr>
          <w:rFonts w:ascii="Times New Roman" w:eastAsia="標楷體" w:hAnsi="Times New Roman" w:cs="Times New Roman"/>
          <w:b/>
          <w:sz w:val="32"/>
          <w:szCs w:val="32"/>
        </w:rPr>
        <w:t>財團法人中華民國電腦技能基金會陳專案經理</w:t>
      </w:r>
      <w:r w:rsidR="004B03DE" w:rsidRPr="00EB5D03">
        <w:rPr>
          <w:rFonts w:ascii="Times New Roman" w:eastAsia="標楷體" w:hAnsi="Times New Roman" w:cs="Times New Roman"/>
          <w:b/>
          <w:sz w:val="32"/>
          <w:szCs w:val="32"/>
        </w:rPr>
        <w:t>：</w:t>
      </w:r>
    </w:p>
    <w:p w:rsidR="00DC7F2C" w:rsidRPr="00EB5D03" w:rsidRDefault="0050515B" w:rsidP="004D77CE">
      <w:pPr>
        <w:pStyle w:val="a3"/>
        <w:spacing w:line="500" w:lineRule="exact"/>
        <w:ind w:leftChars="0" w:left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B5D03">
        <w:rPr>
          <w:rFonts w:ascii="Times New Roman" w:eastAsia="標楷體" w:hAnsi="Times New Roman" w:cs="Times New Roman"/>
          <w:sz w:val="32"/>
          <w:szCs w:val="32"/>
        </w:rPr>
        <w:t>基金會理解技檢中心辦理檢定所要維持的公平性，另外建議辦理單位驗證查核時間可否增加，並建議可另辦理說明會讓術科測試辦理單位了解操作。</w:t>
      </w:r>
    </w:p>
    <w:p w:rsidR="000D0DAD" w:rsidRPr="00EB5D03" w:rsidRDefault="00971DDF" w:rsidP="000D0DAD">
      <w:pPr>
        <w:spacing w:beforeLines="40" w:before="144" w:afterLines="40" w:after="144" w:line="500" w:lineRule="exact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EB5D03">
        <w:rPr>
          <w:rFonts w:ascii="Times New Roman" w:eastAsia="標楷體" w:hAnsi="Times New Roman" w:cs="Times New Roman" w:hint="eastAsia"/>
          <w:b/>
          <w:sz w:val="32"/>
          <w:szCs w:val="32"/>
        </w:rPr>
        <w:t>六</w:t>
      </w:r>
      <w:r w:rsidR="000D0DAD" w:rsidRPr="00EB5D03">
        <w:rPr>
          <w:rFonts w:ascii="Times New Roman" w:eastAsia="標楷體" w:hAnsi="Times New Roman" w:cs="Times New Roman"/>
          <w:b/>
          <w:sz w:val="32"/>
          <w:szCs w:val="32"/>
        </w:rPr>
        <w:t>、建國科技大學陳副教授：</w:t>
      </w:r>
    </w:p>
    <w:p w:rsidR="00070952" w:rsidRPr="00EB5D03" w:rsidRDefault="000D0DAD" w:rsidP="005A21A8">
      <w:pPr>
        <w:pStyle w:val="a3"/>
        <w:numPr>
          <w:ilvl w:val="0"/>
          <w:numId w:val="14"/>
        </w:numPr>
        <w:spacing w:line="500" w:lineRule="exact"/>
        <w:ind w:leftChars="0" w:left="1134" w:hanging="1077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B5D03">
        <w:rPr>
          <w:rFonts w:ascii="Times New Roman" w:eastAsia="標楷體" w:hAnsi="Times New Roman" w:cs="Times New Roman"/>
          <w:sz w:val="32"/>
          <w:szCs w:val="32"/>
        </w:rPr>
        <w:t>現今自由軟體百家爭鳴，有無可能自己寫自由軟體並架設網站放驗證碼，並將試題答案</w:t>
      </w:r>
      <w:r w:rsidR="00C6414C" w:rsidRPr="00EB5D03">
        <w:rPr>
          <w:rFonts w:ascii="Times New Roman" w:eastAsia="標楷體" w:hAnsi="Times New Roman" w:cs="Times New Roman" w:hint="eastAsia"/>
          <w:sz w:val="32"/>
          <w:szCs w:val="32"/>
        </w:rPr>
        <w:t>封</w:t>
      </w:r>
      <w:r w:rsidRPr="00EB5D03">
        <w:rPr>
          <w:rFonts w:ascii="Times New Roman" w:eastAsia="標楷體" w:hAnsi="Times New Roman" w:cs="Times New Roman"/>
          <w:sz w:val="32"/>
          <w:szCs w:val="32"/>
        </w:rPr>
        <w:t>裝到軟體裡面。</w:t>
      </w:r>
    </w:p>
    <w:p w:rsidR="00290DAF" w:rsidRPr="00EB5D03" w:rsidRDefault="00290DAF" w:rsidP="005A21A8">
      <w:pPr>
        <w:pStyle w:val="a3"/>
        <w:numPr>
          <w:ilvl w:val="0"/>
          <w:numId w:val="14"/>
        </w:numPr>
        <w:spacing w:line="500" w:lineRule="exact"/>
        <w:ind w:leftChars="0" w:left="1134" w:hanging="1077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B5D03">
        <w:rPr>
          <w:rFonts w:ascii="Times New Roman" w:eastAsia="標楷體" w:hAnsi="Times New Roman" w:cs="Times New Roman"/>
          <w:sz w:val="32"/>
          <w:szCs w:val="32"/>
        </w:rPr>
        <w:t>建議</w:t>
      </w:r>
      <w:proofErr w:type="gramStart"/>
      <w:r w:rsidRPr="00EB5D03">
        <w:rPr>
          <w:rFonts w:ascii="Times New Roman" w:eastAsia="標楷體" w:hAnsi="Times New Roman" w:cs="Times New Roman"/>
          <w:sz w:val="32"/>
          <w:szCs w:val="32"/>
        </w:rPr>
        <w:t>是否由技檢</w:t>
      </w:r>
      <w:proofErr w:type="gramEnd"/>
      <w:r w:rsidRPr="00EB5D03">
        <w:rPr>
          <w:rFonts w:ascii="Times New Roman" w:eastAsia="標楷體" w:hAnsi="Times New Roman" w:cs="Times New Roman"/>
          <w:sz w:val="32"/>
          <w:szCs w:val="32"/>
        </w:rPr>
        <w:t>中心依據應檢人申請</w:t>
      </w:r>
      <w:r w:rsidR="00DC7812" w:rsidRPr="00EB5D03">
        <w:rPr>
          <w:rFonts w:ascii="Times New Roman" w:eastAsia="標楷體" w:hAnsi="Times New Roman" w:cs="Times New Roman"/>
          <w:sz w:val="32"/>
          <w:szCs w:val="32"/>
        </w:rPr>
        <w:t>之自由軟體</w:t>
      </w:r>
      <w:r w:rsidRPr="00EB5D03">
        <w:rPr>
          <w:rFonts w:ascii="Times New Roman" w:eastAsia="標楷體" w:hAnsi="Times New Roman" w:cs="Times New Roman"/>
          <w:sz w:val="32"/>
          <w:szCs w:val="32"/>
        </w:rPr>
        <w:t>，每年公告經申請</w:t>
      </w:r>
      <w:r w:rsidR="00DC7812" w:rsidRPr="00EB5D03">
        <w:rPr>
          <w:rFonts w:ascii="Times New Roman" w:eastAsia="標楷體" w:hAnsi="Times New Roman" w:cs="Times New Roman"/>
          <w:sz w:val="32"/>
          <w:szCs w:val="32"/>
        </w:rPr>
        <w:t>核</w:t>
      </w:r>
      <w:r w:rsidRPr="00EB5D03">
        <w:rPr>
          <w:rFonts w:ascii="Times New Roman" w:eastAsia="標楷體" w:hAnsi="Times New Roman" w:cs="Times New Roman"/>
          <w:sz w:val="32"/>
          <w:szCs w:val="32"/>
        </w:rPr>
        <w:t>可</w:t>
      </w:r>
      <w:r w:rsidR="00DC7812" w:rsidRPr="00EB5D03">
        <w:rPr>
          <w:rFonts w:ascii="Times New Roman" w:eastAsia="標楷體" w:hAnsi="Times New Roman" w:cs="Times New Roman"/>
          <w:sz w:val="32"/>
          <w:szCs w:val="32"/>
        </w:rPr>
        <w:t>之自由軟體，並打包統一供各單位下載</w:t>
      </w:r>
      <w:r w:rsidRPr="00EB5D03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8B31EE" w:rsidRPr="00EB5D03" w:rsidRDefault="00971DDF" w:rsidP="00971DDF">
      <w:pPr>
        <w:spacing w:beforeLines="40" w:before="144" w:afterLines="40" w:after="144" w:line="500" w:lineRule="exact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EB5D03">
        <w:rPr>
          <w:rFonts w:ascii="Times New Roman" w:eastAsia="標楷體" w:hAnsi="Times New Roman" w:cs="Times New Roman" w:hint="eastAsia"/>
          <w:b/>
          <w:sz w:val="32"/>
          <w:szCs w:val="32"/>
        </w:rPr>
        <w:t>七、</w:t>
      </w:r>
      <w:r w:rsidR="003A1F33" w:rsidRPr="00EB5D03">
        <w:rPr>
          <w:rFonts w:ascii="Times New Roman" w:eastAsia="標楷體" w:hAnsi="Times New Roman" w:cs="Times New Roman"/>
          <w:b/>
          <w:sz w:val="32"/>
          <w:szCs w:val="32"/>
        </w:rPr>
        <w:t>臺北市職能發展學院黃訓練師</w:t>
      </w:r>
      <w:r w:rsidR="008B31EE" w:rsidRPr="00EB5D03">
        <w:rPr>
          <w:rFonts w:ascii="Times New Roman" w:eastAsia="標楷體" w:hAnsi="Times New Roman" w:cs="Times New Roman"/>
          <w:b/>
          <w:sz w:val="32"/>
          <w:szCs w:val="32"/>
        </w:rPr>
        <w:t>：</w:t>
      </w:r>
    </w:p>
    <w:p w:rsidR="003A1F33" w:rsidRPr="00EB5D03" w:rsidRDefault="008B31EE" w:rsidP="003A1F33">
      <w:pPr>
        <w:pStyle w:val="a3"/>
        <w:numPr>
          <w:ilvl w:val="0"/>
          <w:numId w:val="34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B5D03">
        <w:rPr>
          <w:rFonts w:ascii="Times New Roman" w:eastAsia="標楷體" w:hAnsi="Times New Roman" w:cs="Times New Roman"/>
          <w:sz w:val="32"/>
          <w:szCs w:val="32"/>
        </w:rPr>
        <w:t>檢定為維持公平性，由辦理單位作驗證，可能很多單位都不願辦理，建議由中央統一處理，於報名前統一申請，</w:t>
      </w:r>
      <w:proofErr w:type="gramStart"/>
      <w:r w:rsidRPr="00EB5D03">
        <w:rPr>
          <w:rFonts w:ascii="Times New Roman" w:eastAsia="標楷體" w:hAnsi="Times New Roman" w:cs="Times New Roman"/>
          <w:sz w:val="32"/>
          <w:szCs w:val="32"/>
        </w:rPr>
        <w:t>由技檢</w:t>
      </w:r>
      <w:proofErr w:type="gramEnd"/>
      <w:r w:rsidRPr="00EB5D03">
        <w:rPr>
          <w:rFonts w:ascii="Times New Roman" w:eastAsia="標楷體" w:hAnsi="Times New Roman" w:cs="Times New Roman"/>
          <w:sz w:val="32"/>
          <w:szCs w:val="32"/>
        </w:rPr>
        <w:t>中心審核通過後提供給術科</w:t>
      </w:r>
      <w:r w:rsidR="00AF40CE" w:rsidRPr="00EB5D03">
        <w:rPr>
          <w:rFonts w:ascii="Times New Roman" w:eastAsia="標楷體" w:hAnsi="Times New Roman" w:cs="Times New Roman"/>
          <w:sz w:val="32"/>
          <w:szCs w:val="32"/>
        </w:rPr>
        <w:t>測試辦理單位統一下載，推動可行後，未來再慢慢開放由各辦理單位處理較為可行</w:t>
      </w:r>
      <w:r w:rsidRPr="00EB5D03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3A1F33" w:rsidRPr="00EB5D03" w:rsidRDefault="003A1F33" w:rsidP="003A1F33">
      <w:pPr>
        <w:pStyle w:val="a3"/>
        <w:numPr>
          <w:ilvl w:val="0"/>
          <w:numId w:val="34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B5D03">
        <w:rPr>
          <w:rFonts w:ascii="Times New Roman" w:eastAsia="標楷體" w:hAnsi="Times New Roman" w:cs="Times New Roman"/>
          <w:sz w:val="32"/>
          <w:szCs w:val="32"/>
        </w:rPr>
        <w:t>時間配當中時間是否過於冗長</w:t>
      </w:r>
      <w:r w:rsidR="006E3093" w:rsidRPr="00EB5D03">
        <w:rPr>
          <w:rFonts w:ascii="Times New Roman" w:eastAsia="標楷體" w:hAnsi="Times New Roman" w:cs="Times New Roman"/>
          <w:sz w:val="32"/>
          <w:szCs w:val="32"/>
        </w:rPr>
        <w:t>，且用膳時間為</w:t>
      </w:r>
      <w:r w:rsidR="006E3093" w:rsidRPr="00EB5D03">
        <w:rPr>
          <w:rFonts w:ascii="Times New Roman" w:eastAsia="標楷體" w:hAnsi="Times New Roman" w:cs="Times New Roman"/>
          <w:sz w:val="32"/>
          <w:szCs w:val="32"/>
        </w:rPr>
        <w:t>10</w:t>
      </w:r>
      <w:r w:rsidR="006E3093" w:rsidRPr="00EB5D03">
        <w:rPr>
          <w:rFonts w:ascii="Times New Roman" w:eastAsia="標楷體" w:hAnsi="Times New Roman" w:cs="Times New Roman"/>
          <w:sz w:val="32"/>
          <w:szCs w:val="32"/>
        </w:rPr>
        <w:t>點</w:t>
      </w:r>
      <w:r w:rsidR="006E3093" w:rsidRPr="00EB5D03">
        <w:rPr>
          <w:rFonts w:ascii="Times New Roman" w:eastAsia="標楷體" w:hAnsi="Times New Roman" w:cs="Times New Roman"/>
          <w:sz w:val="32"/>
          <w:szCs w:val="32"/>
        </w:rPr>
        <w:t>~11</w:t>
      </w:r>
      <w:r w:rsidR="006E3093" w:rsidRPr="00EB5D03">
        <w:rPr>
          <w:rFonts w:ascii="Times New Roman" w:eastAsia="標楷體" w:hAnsi="Times New Roman" w:cs="Times New Roman"/>
          <w:sz w:val="32"/>
          <w:szCs w:val="32"/>
        </w:rPr>
        <w:t>點，如使用制式軟體應檢人無須安裝，仍需等到</w:t>
      </w:r>
      <w:r w:rsidR="006E3093" w:rsidRPr="00EB5D03">
        <w:rPr>
          <w:rFonts w:ascii="Times New Roman" w:eastAsia="標楷體" w:hAnsi="Times New Roman" w:cs="Times New Roman"/>
          <w:sz w:val="32"/>
          <w:szCs w:val="32"/>
        </w:rPr>
        <w:t>11</w:t>
      </w:r>
      <w:r w:rsidR="006E3093" w:rsidRPr="00EB5D03">
        <w:rPr>
          <w:rFonts w:ascii="Times New Roman" w:eastAsia="標楷體" w:hAnsi="Times New Roman" w:cs="Times New Roman"/>
          <w:sz w:val="32"/>
          <w:szCs w:val="32"/>
        </w:rPr>
        <w:t>點才開始測試時間過晚。</w:t>
      </w:r>
    </w:p>
    <w:p w:rsidR="00A4327D" w:rsidRPr="00EB5D03" w:rsidRDefault="00A4327D" w:rsidP="003A1F33">
      <w:pPr>
        <w:pStyle w:val="a3"/>
        <w:numPr>
          <w:ilvl w:val="0"/>
          <w:numId w:val="34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B5D03">
        <w:rPr>
          <w:rFonts w:ascii="Times New Roman" w:eastAsia="標楷體" w:hAnsi="Times New Roman" w:cs="Times New Roman"/>
          <w:sz w:val="32"/>
          <w:szCs w:val="32"/>
        </w:rPr>
        <w:t>測試現場若應檢人電腦當機應如何處理？</w:t>
      </w:r>
    </w:p>
    <w:p w:rsidR="005877C2" w:rsidRPr="00EB5D03" w:rsidRDefault="00971DDF" w:rsidP="00971DDF">
      <w:pPr>
        <w:spacing w:beforeLines="40" w:before="144" w:afterLines="40" w:after="144" w:line="500" w:lineRule="exact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EB5D03">
        <w:rPr>
          <w:rFonts w:ascii="Times New Roman" w:eastAsia="標楷體" w:hAnsi="Times New Roman" w:cs="Times New Roman" w:hint="eastAsia"/>
          <w:b/>
          <w:sz w:val="32"/>
          <w:szCs w:val="32"/>
        </w:rPr>
        <w:t>八、</w:t>
      </w:r>
      <w:r w:rsidR="005877C2" w:rsidRPr="00EB5D03">
        <w:rPr>
          <w:rFonts w:ascii="Times New Roman" w:eastAsia="標楷體" w:hAnsi="Times New Roman" w:cs="Times New Roman"/>
          <w:b/>
          <w:sz w:val="32"/>
          <w:szCs w:val="32"/>
        </w:rPr>
        <w:t>光華高工張組長：</w:t>
      </w:r>
    </w:p>
    <w:p w:rsidR="009150EF" w:rsidRPr="00EB5D03" w:rsidRDefault="005877C2" w:rsidP="005A21A8">
      <w:pPr>
        <w:pStyle w:val="a3"/>
        <w:numPr>
          <w:ilvl w:val="0"/>
          <w:numId w:val="40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B5D03">
        <w:rPr>
          <w:rFonts w:ascii="Times New Roman" w:eastAsia="標楷體" w:hAnsi="Times New Roman" w:cs="Times New Roman"/>
          <w:sz w:val="32"/>
          <w:szCs w:val="32"/>
        </w:rPr>
        <w:t>本</w:t>
      </w:r>
      <w:r w:rsidR="008F69ED" w:rsidRPr="00EB5D03">
        <w:rPr>
          <w:rFonts w:ascii="Times New Roman" w:eastAsia="標楷體" w:hAnsi="Times New Roman" w:cs="Times New Roman"/>
          <w:sz w:val="32"/>
          <w:szCs w:val="32"/>
        </w:rPr>
        <w:t>校為推動證照勢必在教學端需要以制式方式來教導學生，是否可由協會建議可使用比較標準化之軟體版本，供本校未來教學端參考。</w:t>
      </w:r>
    </w:p>
    <w:p w:rsidR="009150EF" w:rsidRPr="00EB5D03" w:rsidRDefault="008F69ED" w:rsidP="005A21A8">
      <w:pPr>
        <w:pStyle w:val="a3"/>
        <w:numPr>
          <w:ilvl w:val="0"/>
          <w:numId w:val="40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B5D03">
        <w:rPr>
          <w:rFonts w:ascii="Times New Roman" w:eastAsia="標楷體" w:hAnsi="Times New Roman" w:cs="Times New Roman"/>
          <w:sz w:val="32"/>
          <w:szCs w:val="32"/>
        </w:rPr>
        <w:t>建議未來每年皆可辦理說明會教導各辦理單位承辦人員</w:t>
      </w:r>
      <w:r w:rsidRPr="00EB5D03">
        <w:rPr>
          <w:rFonts w:ascii="Times New Roman" w:eastAsia="標楷體" w:hAnsi="Times New Roman" w:cs="Times New Roman"/>
          <w:sz w:val="32"/>
          <w:szCs w:val="32"/>
        </w:rPr>
        <w:t>(</w:t>
      </w:r>
      <w:r w:rsidRPr="00EB5D03">
        <w:rPr>
          <w:rFonts w:ascii="Times New Roman" w:eastAsia="標楷體" w:hAnsi="Times New Roman" w:cs="Times New Roman"/>
          <w:sz w:val="32"/>
          <w:szCs w:val="32"/>
        </w:rPr>
        <w:t>人員異動</w:t>
      </w:r>
      <w:r w:rsidRPr="00EB5D03">
        <w:rPr>
          <w:rFonts w:ascii="Times New Roman" w:eastAsia="標楷體" w:hAnsi="Times New Roman" w:cs="Times New Roman"/>
          <w:sz w:val="32"/>
          <w:szCs w:val="32"/>
        </w:rPr>
        <w:t>)</w:t>
      </w:r>
      <w:r w:rsidRPr="00EB5D03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8F69ED" w:rsidRPr="00EB5D03" w:rsidRDefault="008F69ED" w:rsidP="005A21A8">
      <w:pPr>
        <w:pStyle w:val="a3"/>
        <w:numPr>
          <w:ilvl w:val="0"/>
          <w:numId w:val="40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B5D03">
        <w:rPr>
          <w:rFonts w:ascii="Times New Roman" w:eastAsia="標楷體" w:hAnsi="Times New Roman" w:cs="Times New Roman"/>
          <w:sz w:val="32"/>
          <w:szCs w:val="32"/>
        </w:rPr>
        <w:t>針對驗證結果時間點</w:t>
      </w:r>
      <w:r w:rsidRPr="00EB5D03">
        <w:rPr>
          <w:rFonts w:ascii="Times New Roman" w:eastAsia="標楷體" w:hAnsi="Times New Roman" w:cs="Times New Roman"/>
          <w:sz w:val="32"/>
          <w:szCs w:val="32"/>
        </w:rPr>
        <w:t>3</w:t>
      </w:r>
      <w:r w:rsidRPr="00EB5D03">
        <w:rPr>
          <w:rFonts w:ascii="Times New Roman" w:eastAsia="標楷體" w:hAnsi="Times New Roman" w:cs="Times New Roman"/>
          <w:sz w:val="32"/>
          <w:szCs w:val="32"/>
        </w:rPr>
        <w:t>天前之回覆，建議考量增加工作時間。</w:t>
      </w:r>
    </w:p>
    <w:p w:rsidR="00CC37B1" w:rsidRPr="00EB5D03" w:rsidRDefault="00971DDF" w:rsidP="00274D07">
      <w:pPr>
        <w:spacing w:beforeLines="50" w:before="180" w:afterLines="50" w:after="180" w:line="500" w:lineRule="exact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EB5D03"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九</w:t>
      </w:r>
      <w:r w:rsidR="00CC37B1" w:rsidRPr="00EB5D03">
        <w:rPr>
          <w:rFonts w:ascii="Times New Roman" w:eastAsia="標楷體" w:hAnsi="Times New Roman" w:cs="Times New Roman"/>
          <w:b/>
          <w:sz w:val="32"/>
          <w:szCs w:val="32"/>
        </w:rPr>
        <w:t>、莊敬高職陳老師：</w:t>
      </w:r>
    </w:p>
    <w:p w:rsidR="00CC37B1" w:rsidRPr="00EB5D03" w:rsidRDefault="00CC37B1" w:rsidP="00CC37B1">
      <w:pPr>
        <w:spacing w:beforeLines="50" w:before="180" w:afterLines="50" w:after="180" w:line="500" w:lineRule="exact"/>
        <w:ind w:leftChars="294" w:left="708" w:hanging="2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B5D03">
        <w:rPr>
          <w:rFonts w:ascii="Times New Roman" w:eastAsia="標楷體" w:hAnsi="Times New Roman" w:cs="Times New Roman"/>
          <w:sz w:val="32"/>
          <w:szCs w:val="32"/>
        </w:rPr>
        <w:t>本校已申請為乙級術科合格場地，但尚未辦理過，今日</w:t>
      </w:r>
      <w:r w:rsidR="005A2A6A" w:rsidRPr="00EB5D03">
        <w:rPr>
          <w:rFonts w:ascii="Times New Roman" w:eastAsia="標楷體" w:hAnsi="Times New Roman" w:cs="Times New Roman"/>
          <w:sz w:val="32"/>
          <w:szCs w:val="32"/>
        </w:rPr>
        <w:t>似乎無</w:t>
      </w:r>
      <w:r w:rsidRPr="00EB5D03">
        <w:rPr>
          <w:rFonts w:ascii="Times New Roman" w:eastAsia="標楷體" w:hAnsi="Times New Roman" w:cs="Times New Roman"/>
          <w:sz w:val="32"/>
          <w:szCs w:val="32"/>
        </w:rPr>
        <w:t>試題說明教學相關議題，又坊間並未出版乙級相關檢定書籍可參考，故在教學部分</w:t>
      </w:r>
      <w:r w:rsidR="00C06B05" w:rsidRPr="00EB5D03">
        <w:rPr>
          <w:rFonts w:ascii="Times New Roman" w:eastAsia="標楷體" w:hAnsi="Times New Roman" w:cs="Times New Roman" w:hint="eastAsia"/>
          <w:sz w:val="32"/>
          <w:szCs w:val="32"/>
        </w:rPr>
        <w:t>較為困難</w:t>
      </w:r>
      <w:r w:rsidR="00C06B05" w:rsidRPr="00EB5D03">
        <w:rPr>
          <w:rFonts w:ascii="Times New Roman" w:eastAsia="標楷體" w:hAnsi="Times New Roman" w:cs="Times New Roman"/>
          <w:sz w:val="32"/>
          <w:szCs w:val="32"/>
        </w:rPr>
        <w:t>，</w:t>
      </w:r>
      <w:r w:rsidR="00C06B05" w:rsidRPr="00EB5D03">
        <w:rPr>
          <w:rFonts w:ascii="Times New Roman" w:eastAsia="標楷體" w:hAnsi="Times New Roman" w:cs="Times New Roman" w:hint="eastAsia"/>
          <w:sz w:val="32"/>
          <w:szCs w:val="32"/>
        </w:rPr>
        <w:t>導致</w:t>
      </w:r>
      <w:r w:rsidRPr="00EB5D03">
        <w:rPr>
          <w:rFonts w:ascii="Times New Roman" w:eastAsia="標楷體" w:hAnsi="Times New Roman" w:cs="Times New Roman"/>
          <w:sz w:val="32"/>
          <w:szCs w:val="32"/>
        </w:rPr>
        <w:t>很多學生轉考電腦軟體應用乙級或印前製成乙級</w:t>
      </w:r>
      <w:r w:rsidR="00C06B05" w:rsidRPr="00EB5D03">
        <w:rPr>
          <w:rFonts w:ascii="Times New Roman" w:eastAsia="標楷體" w:hAnsi="Times New Roman" w:cs="Times New Roman" w:hint="eastAsia"/>
          <w:sz w:val="32"/>
          <w:szCs w:val="32"/>
        </w:rPr>
        <w:t>等</w:t>
      </w:r>
      <w:r w:rsidRPr="00EB5D03">
        <w:rPr>
          <w:rFonts w:ascii="Times New Roman" w:eastAsia="標楷體" w:hAnsi="Times New Roman" w:cs="Times New Roman"/>
          <w:sz w:val="32"/>
          <w:szCs w:val="32"/>
        </w:rPr>
        <w:t>，但也有學生會</w:t>
      </w:r>
      <w:proofErr w:type="gramStart"/>
      <w:r w:rsidRPr="00EB5D03">
        <w:rPr>
          <w:rFonts w:ascii="Times New Roman" w:eastAsia="標楷體" w:hAnsi="Times New Roman" w:cs="Times New Roman"/>
          <w:sz w:val="32"/>
          <w:szCs w:val="32"/>
        </w:rPr>
        <w:t>想報檢</w:t>
      </w:r>
      <w:proofErr w:type="gramEnd"/>
      <w:r w:rsidRPr="00EB5D03">
        <w:rPr>
          <w:rFonts w:ascii="Times New Roman" w:eastAsia="標楷體" w:hAnsi="Times New Roman" w:cs="Times New Roman"/>
          <w:sz w:val="32"/>
          <w:szCs w:val="32"/>
        </w:rPr>
        <w:t>網頁設計乙級。</w:t>
      </w:r>
    </w:p>
    <w:p w:rsidR="005A2A6A" w:rsidRPr="00EB5D03" w:rsidRDefault="005A2A6A" w:rsidP="005A2A6A">
      <w:pPr>
        <w:spacing w:beforeLines="50" w:before="180" w:afterLines="50" w:after="180" w:line="500" w:lineRule="exact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EB5D03">
        <w:rPr>
          <w:rFonts w:ascii="Times New Roman" w:eastAsia="標楷體" w:hAnsi="Times New Roman" w:cs="Times New Roman"/>
          <w:b/>
          <w:sz w:val="32"/>
          <w:szCs w:val="32"/>
        </w:rPr>
        <w:t>十、新榮高中蔡主任：</w:t>
      </w:r>
    </w:p>
    <w:p w:rsidR="005A2A6A" w:rsidRPr="00EB5D03" w:rsidRDefault="005A2A6A" w:rsidP="005A2A6A">
      <w:pPr>
        <w:spacing w:beforeLines="50" w:before="180" w:afterLines="50" w:after="180" w:line="500" w:lineRule="exact"/>
        <w:ind w:leftChars="295" w:left="708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B5D03">
        <w:rPr>
          <w:rFonts w:ascii="Times New Roman" w:eastAsia="標楷體" w:hAnsi="Times New Roman" w:cs="Times New Roman"/>
          <w:sz w:val="32"/>
          <w:szCs w:val="32"/>
        </w:rPr>
        <w:t>今日參與為了解未來是否有辦理乙級之可能，學校教學時間有限，</w:t>
      </w:r>
      <w:proofErr w:type="gramStart"/>
      <w:r w:rsidRPr="00EB5D03">
        <w:rPr>
          <w:rFonts w:ascii="Times New Roman" w:eastAsia="標楷體" w:hAnsi="Times New Roman" w:cs="Times New Roman"/>
          <w:sz w:val="32"/>
          <w:szCs w:val="32"/>
        </w:rPr>
        <w:t>又乙丙</w:t>
      </w:r>
      <w:proofErr w:type="gramEnd"/>
      <w:r w:rsidRPr="00EB5D03">
        <w:rPr>
          <w:rFonts w:ascii="Times New Roman" w:eastAsia="標楷體" w:hAnsi="Times New Roman" w:cs="Times New Roman"/>
          <w:sz w:val="32"/>
          <w:szCs w:val="32"/>
        </w:rPr>
        <w:t>級難易度有所落差，故較難以兼顧，造成學校推動較為困難。</w:t>
      </w:r>
    </w:p>
    <w:p w:rsidR="00485962" w:rsidRPr="00EB5D03" w:rsidRDefault="00485962" w:rsidP="00485962">
      <w:pPr>
        <w:spacing w:beforeLines="50" w:before="180" w:afterLines="50" w:after="180" w:line="500" w:lineRule="exact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EB5D03">
        <w:rPr>
          <w:rFonts w:ascii="Times New Roman" w:eastAsia="標楷體" w:hAnsi="Times New Roman" w:cs="Times New Roman"/>
          <w:b/>
          <w:sz w:val="32"/>
          <w:szCs w:val="32"/>
        </w:rPr>
        <w:t>十</w:t>
      </w:r>
      <w:r w:rsidR="00971DDF" w:rsidRPr="00EB5D03">
        <w:rPr>
          <w:rFonts w:ascii="Times New Roman" w:eastAsia="標楷體" w:hAnsi="Times New Roman" w:cs="Times New Roman" w:hint="eastAsia"/>
          <w:b/>
          <w:sz w:val="32"/>
          <w:szCs w:val="32"/>
        </w:rPr>
        <w:t>一</w:t>
      </w:r>
      <w:r w:rsidRPr="00EB5D03">
        <w:rPr>
          <w:rFonts w:ascii="Times New Roman" w:eastAsia="標楷體" w:hAnsi="Times New Roman" w:cs="Times New Roman"/>
          <w:b/>
          <w:sz w:val="32"/>
          <w:szCs w:val="32"/>
        </w:rPr>
        <w:t>、新北高工吳組長：</w:t>
      </w:r>
    </w:p>
    <w:p w:rsidR="00485962" w:rsidRPr="00EB5D03" w:rsidRDefault="008B1DD6" w:rsidP="00485962">
      <w:pPr>
        <w:spacing w:beforeLines="50" w:before="180" w:afterLines="50" w:after="180" w:line="500" w:lineRule="exact"/>
        <w:ind w:leftChars="295" w:left="708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B5D03">
        <w:rPr>
          <w:rFonts w:ascii="Times New Roman" w:eastAsia="標楷體" w:hAnsi="Times New Roman" w:cs="Times New Roman" w:hint="eastAsia"/>
          <w:sz w:val="32"/>
          <w:szCs w:val="32"/>
        </w:rPr>
        <w:t>未來</w:t>
      </w:r>
      <w:r w:rsidR="00485962" w:rsidRPr="00EB5D03">
        <w:rPr>
          <w:rFonts w:ascii="Times New Roman" w:eastAsia="標楷體" w:hAnsi="Times New Roman" w:cs="Times New Roman"/>
          <w:sz w:val="32"/>
          <w:szCs w:val="32"/>
        </w:rPr>
        <w:t>自由軟體開</w:t>
      </w:r>
      <w:r w:rsidRPr="00EB5D03">
        <w:rPr>
          <w:rFonts w:ascii="Times New Roman" w:eastAsia="標楷體" w:hAnsi="Times New Roman" w:cs="Times New Roman" w:hint="eastAsia"/>
          <w:sz w:val="32"/>
          <w:szCs w:val="32"/>
        </w:rPr>
        <w:t>放</w:t>
      </w:r>
      <w:r w:rsidR="00485962" w:rsidRPr="00EB5D03">
        <w:rPr>
          <w:rFonts w:ascii="Times New Roman" w:eastAsia="標楷體" w:hAnsi="Times New Roman" w:cs="Times New Roman"/>
          <w:sz w:val="32"/>
          <w:szCs w:val="32"/>
        </w:rPr>
        <w:t>，若有學生提出特殊自由軟體，是否可有清單供應檢人或辦理單位參考，</w:t>
      </w:r>
      <w:r w:rsidRPr="00EB5D03">
        <w:rPr>
          <w:rFonts w:ascii="Times New Roman" w:eastAsia="標楷體" w:hAnsi="Times New Roman" w:cs="Times New Roman" w:hint="eastAsia"/>
          <w:sz w:val="32"/>
          <w:szCs w:val="32"/>
        </w:rPr>
        <w:t>可</w:t>
      </w:r>
      <w:r w:rsidR="00485962" w:rsidRPr="00EB5D03">
        <w:rPr>
          <w:rFonts w:ascii="Times New Roman" w:eastAsia="標楷體" w:hAnsi="Times New Roman" w:cs="Times New Roman"/>
          <w:sz w:val="32"/>
          <w:szCs w:val="32"/>
        </w:rPr>
        <w:t>預先了解是否有驗證上問題。</w:t>
      </w:r>
    </w:p>
    <w:p w:rsidR="00485962" w:rsidRPr="00EB5D03" w:rsidRDefault="00485962" w:rsidP="00485962">
      <w:pPr>
        <w:spacing w:beforeLines="50" w:before="180" w:afterLines="50" w:after="180" w:line="500" w:lineRule="exact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EB5D03">
        <w:rPr>
          <w:rFonts w:ascii="Times New Roman" w:eastAsia="標楷體" w:hAnsi="Times New Roman" w:cs="Times New Roman"/>
          <w:b/>
          <w:sz w:val="32"/>
          <w:szCs w:val="32"/>
        </w:rPr>
        <w:t>十</w:t>
      </w:r>
      <w:r w:rsidR="00971DDF" w:rsidRPr="00EB5D03">
        <w:rPr>
          <w:rFonts w:ascii="Times New Roman" w:eastAsia="標楷體" w:hAnsi="Times New Roman" w:cs="Times New Roman" w:hint="eastAsia"/>
          <w:b/>
          <w:sz w:val="32"/>
          <w:szCs w:val="32"/>
        </w:rPr>
        <w:t>二</w:t>
      </w:r>
      <w:r w:rsidRPr="00EB5D03">
        <w:rPr>
          <w:rFonts w:ascii="Times New Roman" w:eastAsia="標楷體" w:hAnsi="Times New Roman" w:cs="Times New Roman"/>
          <w:b/>
          <w:sz w:val="32"/>
          <w:szCs w:val="32"/>
        </w:rPr>
        <w:t>、屏東科技大學任辦事員：</w:t>
      </w:r>
    </w:p>
    <w:p w:rsidR="00485962" w:rsidRPr="00EB5D03" w:rsidRDefault="00485962" w:rsidP="00485962">
      <w:pPr>
        <w:spacing w:beforeLines="50" w:before="180" w:afterLines="50" w:after="180" w:line="500" w:lineRule="exact"/>
        <w:ind w:leftChars="294" w:left="706" w:firstLine="2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B5D03">
        <w:rPr>
          <w:rFonts w:ascii="Times New Roman" w:eastAsia="標楷體" w:hAnsi="Times New Roman" w:cs="Times New Roman"/>
          <w:sz w:val="32"/>
          <w:szCs w:val="32"/>
        </w:rPr>
        <w:t>應檢人申請之驗證</w:t>
      </w:r>
      <w:r w:rsidR="000B7DCF" w:rsidRPr="00EB5D03">
        <w:rPr>
          <w:rFonts w:ascii="Times New Roman" w:eastAsia="標楷體" w:hAnsi="Times New Roman" w:cs="Times New Roman"/>
          <w:sz w:val="32"/>
          <w:szCs w:val="32"/>
        </w:rPr>
        <w:t>碼若未通過，是否可另外提供軟體</w:t>
      </w:r>
      <w:r w:rsidR="00E37B63" w:rsidRPr="00EB5D03">
        <w:rPr>
          <w:rFonts w:ascii="Times New Roman" w:eastAsia="標楷體" w:hAnsi="Times New Roman" w:cs="Times New Roman" w:hint="eastAsia"/>
          <w:sz w:val="32"/>
          <w:szCs w:val="32"/>
        </w:rPr>
        <w:t>？</w:t>
      </w:r>
      <w:r w:rsidR="00E71062" w:rsidRPr="00EB5D03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</w:p>
    <w:p w:rsidR="005E62B6" w:rsidRPr="00EB5D03" w:rsidRDefault="005E62B6" w:rsidP="005E62B6">
      <w:pPr>
        <w:spacing w:beforeLines="50" w:before="180" w:afterLines="50" w:after="180" w:line="500" w:lineRule="exact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EB5D03">
        <w:rPr>
          <w:rFonts w:ascii="Times New Roman" w:eastAsia="標楷體" w:hAnsi="Times New Roman" w:cs="Times New Roman"/>
          <w:b/>
          <w:sz w:val="32"/>
          <w:szCs w:val="32"/>
        </w:rPr>
        <w:t>十三、</w:t>
      </w:r>
      <w:proofErr w:type="gramStart"/>
      <w:r w:rsidRPr="00EB5D03">
        <w:rPr>
          <w:rFonts w:ascii="Times New Roman" w:eastAsia="標楷體" w:hAnsi="Times New Roman" w:cs="Times New Roman"/>
          <w:b/>
          <w:sz w:val="32"/>
          <w:szCs w:val="32"/>
        </w:rPr>
        <w:t>藝誠科技</w:t>
      </w:r>
      <w:proofErr w:type="gramEnd"/>
      <w:r w:rsidRPr="00EB5D03">
        <w:rPr>
          <w:rFonts w:ascii="Times New Roman" w:eastAsia="標楷體" w:hAnsi="Times New Roman" w:cs="Times New Roman"/>
          <w:b/>
          <w:sz w:val="32"/>
          <w:szCs w:val="32"/>
        </w:rPr>
        <w:t>許經理：</w:t>
      </w:r>
    </w:p>
    <w:p w:rsidR="00D3008D" w:rsidRPr="00EB5D03" w:rsidRDefault="00AC424E" w:rsidP="00D3008D">
      <w:pPr>
        <w:pStyle w:val="a3"/>
        <w:numPr>
          <w:ilvl w:val="0"/>
          <w:numId w:val="32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B5D03">
        <w:rPr>
          <w:rFonts w:ascii="Times New Roman" w:eastAsia="標楷體" w:hAnsi="Times New Roman" w:cs="Times New Roman"/>
          <w:sz w:val="32"/>
          <w:szCs w:val="32"/>
        </w:rPr>
        <w:t>最新版試題</w:t>
      </w:r>
      <w:r w:rsidR="00567A35" w:rsidRPr="00EB5D03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EB5D03">
        <w:rPr>
          <w:rFonts w:ascii="Times New Roman" w:eastAsia="標楷體" w:hAnsi="Times New Roman" w:cs="Times New Roman"/>
          <w:sz w:val="32"/>
          <w:szCs w:val="32"/>
        </w:rPr>
        <w:t>草案</w:t>
      </w:r>
      <w:r w:rsidR="00567A35" w:rsidRPr="00EB5D03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EB5D03">
        <w:rPr>
          <w:rFonts w:ascii="Times New Roman" w:eastAsia="標楷體" w:hAnsi="Times New Roman" w:cs="Times New Roman"/>
          <w:sz w:val="32"/>
          <w:szCs w:val="32"/>
        </w:rPr>
        <w:t>開放軟體已包含協會建議之</w:t>
      </w:r>
      <w:proofErr w:type="spellStart"/>
      <w:r w:rsidRPr="00EB5D03">
        <w:rPr>
          <w:rFonts w:ascii="Times New Roman" w:eastAsia="標楷體" w:hAnsi="Times New Roman" w:cs="Times New Roman"/>
          <w:spacing w:val="-8"/>
          <w:kern w:val="0"/>
          <w:sz w:val="32"/>
          <w:szCs w:val="32"/>
        </w:rPr>
        <w:t>Inkscape</w:t>
      </w:r>
      <w:proofErr w:type="spellEnd"/>
      <w:r w:rsidRPr="00EB5D03">
        <w:rPr>
          <w:rFonts w:ascii="Times New Roman" w:eastAsia="標楷體" w:hAnsi="Times New Roman" w:cs="Times New Roman"/>
          <w:spacing w:val="-8"/>
          <w:kern w:val="0"/>
          <w:sz w:val="32"/>
          <w:szCs w:val="32"/>
        </w:rPr>
        <w:t>及</w:t>
      </w:r>
      <w:r w:rsidRPr="00EB5D03">
        <w:rPr>
          <w:rFonts w:ascii="Times New Roman" w:eastAsia="標楷體" w:hAnsi="Times New Roman" w:cs="Times New Roman"/>
          <w:kern w:val="0"/>
          <w:sz w:val="32"/>
          <w:szCs w:val="32"/>
        </w:rPr>
        <w:t>Visual Studio</w:t>
      </w:r>
      <w:r w:rsidR="00D3008D" w:rsidRPr="00EB5D03">
        <w:rPr>
          <w:rFonts w:ascii="Times New Roman" w:eastAsia="標楷體" w:hAnsi="Times New Roman" w:cs="Times New Roman"/>
          <w:kern w:val="0"/>
          <w:sz w:val="32"/>
          <w:szCs w:val="32"/>
        </w:rPr>
        <w:t>等</w:t>
      </w:r>
      <w:r w:rsidRPr="00EB5D03">
        <w:rPr>
          <w:rFonts w:ascii="Times New Roman" w:eastAsia="標楷體" w:hAnsi="Times New Roman" w:cs="Times New Roman"/>
          <w:kern w:val="0"/>
          <w:sz w:val="32"/>
          <w:szCs w:val="32"/>
        </w:rPr>
        <w:t>，業界認為是很好的</w:t>
      </w:r>
      <w:r w:rsidR="00567A35" w:rsidRPr="00EB5D03">
        <w:rPr>
          <w:rFonts w:ascii="Times New Roman" w:eastAsia="標楷體" w:hAnsi="Times New Roman" w:cs="Times New Roman" w:hint="eastAsia"/>
          <w:kern w:val="0"/>
          <w:sz w:val="32"/>
          <w:szCs w:val="32"/>
        </w:rPr>
        <w:t>。</w:t>
      </w:r>
    </w:p>
    <w:p w:rsidR="005E62B6" w:rsidRPr="00EB5D03" w:rsidRDefault="00D3008D" w:rsidP="00D3008D">
      <w:pPr>
        <w:pStyle w:val="a3"/>
        <w:numPr>
          <w:ilvl w:val="0"/>
          <w:numId w:val="32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B5D03">
        <w:rPr>
          <w:rFonts w:ascii="Times New Roman" w:eastAsia="標楷體" w:hAnsi="Times New Roman" w:cs="Times New Roman"/>
          <w:kern w:val="0"/>
          <w:sz w:val="32"/>
          <w:szCs w:val="32"/>
        </w:rPr>
        <w:t>軟體分很多種，包含開發工具、</w:t>
      </w:r>
      <w:r w:rsidRPr="00EB5D03">
        <w:rPr>
          <w:rFonts w:ascii="Times New Roman" w:eastAsia="標楷體" w:hAnsi="Times New Roman" w:cs="Times New Roman"/>
          <w:kern w:val="0"/>
          <w:sz w:val="32"/>
          <w:szCs w:val="32"/>
        </w:rPr>
        <w:t>Library</w:t>
      </w:r>
      <w:r w:rsidRPr="00EB5D03">
        <w:rPr>
          <w:rFonts w:ascii="Times New Roman" w:eastAsia="標楷體" w:hAnsi="Times New Roman" w:cs="Times New Roman"/>
          <w:kern w:val="0"/>
          <w:sz w:val="32"/>
          <w:szCs w:val="32"/>
        </w:rPr>
        <w:t>，其中試題提供運用軟體已包含些許</w:t>
      </w:r>
      <w:r w:rsidRPr="00EB5D03">
        <w:rPr>
          <w:rFonts w:ascii="Times New Roman" w:eastAsia="標楷體" w:hAnsi="Times New Roman" w:cs="Times New Roman"/>
          <w:kern w:val="0"/>
          <w:sz w:val="32"/>
          <w:szCs w:val="32"/>
        </w:rPr>
        <w:t>Library</w:t>
      </w:r>
      <w:r w:rsidRPr="00EB5D03">
        <w:rPr>
          <w:rFonts w:ascii="Times New Roman" w:eastAsia="標楷體" w:hAnsi="Times New Roman" w:cs="Times New Roman"/>
          <w:kern w:val="0"/>
          <w:sz w:val="32"/>
          <w:szCs w:val="32"/>
        </w:rPr>
        <w:t>，例如</w:t>
      </w:r>
      <w:proofErr w:type="spellStart"/>
      <w:r w:rsidR="0008122E" w:rsidRPr="00EB5D03">
        <w:rPr>
          <w:rFonts w:ascii="Times New Roman" w:eastAsia="標楷體" w:hAnsi="Times New Roman" w:cs="Times New Roman"/>
          <w:kern w:val="0"/>
          <w:sz w:val="32"/>
          <w:szCs w:val="32"/>
        </w:rPr>
        <w:t>Java</w:t>
      </w:r>
      <w:r w:rsidR="0008122E" w:rsidRPr="00EB5D03">
        <w:rPr>
          <w:rFonts w:ascii="Times New Roman" w:eastAsia="標楷體" w:hAnsi="Times New Roman" w:cs="Times New Roman" w:hint="eastAsia"/>
          <w:kern w:val="0"/>
          <w:sz w:val="32"/>
          <w:szCs w:val="32"/>
        </w:rPr>
        <w:t>s</w:t>
      </w:r>
      <w:r w:rsidRPr="00EB5D03">
        <w:rPr>
          <w:rFonts w:ascii="Times New Roman" w:eastAsia="標楷體" w:hAnsi="Times New Roman" w:cs="Times New Roman"/>
          <w:kern w:val="0"/>
          <w:sz w:val="32"/>
          <w:szCs w:val="32"/>
        </w:rPr>
        <w:t>crip</w:t>
      </w:r>
      <w:proofErr w:type="spellEnd"/>
      <w:r w:rsidRPr="00EB5D03">
        <w:rPr>
          <w:rFonts w:ascii="Times New Roman" w:eastAsia="標楷體" w:hAnsi="Times New Roman" w:cs="Times New Roman"/>
          <w:kern w:val="0"/>
          <w:sz w:val="32"/>
          <w:szCs w:val="32"/>
        </w:rPr>
        <w:t>、</w:t>
      </w:r>
      <w:r w:rsidRPr="00EB5D03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J </w:t>
      </w:r>
      <w:r w:rsidR="0008122E" w:rsidRPr="00EB5D03">
        <w:rPr>
          <w:rFonts w:ascii="Times New Roman" w:eastAsia="標楷體" w:hAnsi="Times New Roman" w:cs="Times New Roman" w:hint="eastAsia"/>
          <w:kern w:val="0"/>
          <w:sz w:val="32"/>
          <w:szCs w:val="32"/>
        </w:rPr>
        <w:t>Query</w:t>
      </w:r>
      <w:r w:rsidRPr="00EB5D03">
        <w:rPr>
          <w:rFonts w:ascii="Times New Roman" w:eastAsia="標楷體" w:hAnsi="Times New Roman" w:cs="Times New Roman"/>
          <w:kern w:val="0"/>
          <w:sz w:val="32"/>
          <w:szCs w:val="32"/>
        </w:rPr>
        <w:t>與</w:t>
      </w:r>
      <w:r w:rsidRPr="00EB5D03">
        <w:rPr>
          <w:rFonts w:ascii="Times New Roman" w:eastAsia="標楷體" w:hAnsi="Times New Roman" w:cs="Times New Roman"/>
          <w:sz w:val="32"/>
          <w:szCs w:val="32"/>
        </w:rPr>
        <w:t>PHP</w:t>
      </w:r>
      <w:r w:rsidRPr="00EB5D03">
        <w:rPr>
          <w:rFonts w:ascii="Times New Roman" w:eastAsia="標楷體" w:hAnsi="Times New Roman" w:cs="Times New Roman"/>
          <w:sz w:val="32"/>
          <w:szCs w:val="32"/>
        </w:rPr>
        <w:t>相關</w:t>
      </w:r>
      <w:r w:rsidR="0008122E" w:rsidRPr="00EB5D03">
        <w:rPr>
          <w:rFonts w:ascii="Times New Roman" w:eastAsia="標楷體" w:hAnsi="Times New Roman" w:cs="Times New Roman"/>
          <w:sz w:val="32"/>
          <w:szCs w:val="32"/>
        </w:rPr>
        <w:t>Fr</w:t>
      </w:r>
      <w:r w:rsidR="0008122E" w:rsidRPr="00EB5D03">
        <w:rPr>
          <w:rFonts w:ascii="Times New Roman" w:eastAsia="標楷體" w:hAnsi="Times New Roman" w:cs="Times New Roman" w:hint="eastAsia"/>
          <w:sz w:val="32"/>
          <w:szCs w:val="32"/>
        </w:rPr>
        <w:t>ame</w:t>
      </w:r>
      <w:r w:rsidRPr="00EB5D03">
        <w:rPr>
          <w:rFonts w:ascii="Times New Roman" w:eastAsia="標楷體" w:hAnsi="Times New Roman" w:cs="Times New Roman"/>
          <w:sz w:val="32"/>
          <w:szCs w:val="32"/>
        </w:rPr>
        <w:t>work</w:t>
      </w:r>
      <w:r w:rsidRPr="00EB5D03">
        <w:rPr>
          <w:rFonts w:ascii="Times New Roman" w:eastAsia="標楷體" w:hAnsi="Times New Roman" w:cs="Times New Roman"/>
          <w:sz w:val="32"/>
          <w:szCs w:val="32"/>
        </w:rPr>
        <w:t>，此部分已符合相關需求；另外開發工具的擴充功能，譬如有些部分須自己打，結果可以一些便捷方式產出，此種應檢人是否可以提出。</w:t>
      </w:r>
    </w:p>
    <w:p w:rsidR="00896679" w:rsidRPr="00EB5D03" w:rsidRDefault="00E256E1" w:rsidP="00D3008D">
      <w:pPr>
        <w:pStyle w:val="a3"/>
        <w:numPr>
          <w:ilvl w:val="0"/>
          <w:numId w:val="32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32"/>
          <w:szCs w:val="32"/>
          <w:shd w:val="pct15" w:color="auto" w:fill="FFFFFF"/>
        </w:rPr>
      </w:pPr>
      <w:r w:rsidRPr="00EB5D03">
        <w:rPr>
          <w:rFonts w:ascii="Times New Roman" w:eastAsia="標楷體" w:hAnsi="Times New Roman" w:cs="Times New Roman"/>
          <w:sz w:val="32"/>
          <w:szCs w:val="32"/>
        </w:rPr>
        <w:t>本人與業界討論普遍認為</w:t>
      </w:r>
      <w:r w:rsidRPr="00EB5D03">
        <w:rPr>
          <w:rFonts w:ascii="Times New Roman" w:eastAsia="標楷體" w:hAnsi="Times New Roman" w:cs="Times New Roman"/>
          <w:sz w:val="32"/>
          <w:szCs w:val="32"/>
        </w:rPr>
        <w:t>4</w:t>
      </w:r>
      <w:r w:rsidRPr="00EB5D03">
        <w:rPr>
          <w:rFonts w:ascii="Times New Roman" w:eastAsia="標楷體" w:hAnsi="Times New Roman" w:cs="Times New Roman"/>
          <w:sz w:val="32"/>
          <w:szCs w:val="32"/>
        </w:rPr>
        <w:t>小時測試時間較為不足，但若</w:t>
      </w:r>
      <w:r w:rsidR="00896679" w:rsidRPr="00EB5D03">
        <w:rPr>
          <w:rFonts w:ascii="Times New Roman" w:eastAsia="標楷體" w:hAnsi="Times New Roman" w:cs="Times New Roman"/>
          <w:sz w:val="32"/>
          <w:szCs w:val="32"/>
        </w:rPr>
        <w:t>軟體安裝時間內，軟體已安裝完成，可建立試題相關基本架構</w:t>
      </w:r>
      <w:r w:rsidR="001D53A4" w:rsidRPr="00EB5D03">
        <w:rPr>
          <w:rFonts w:ascii="Times New Roman" w:eastAsia="標楷體" w:hAnsi="Times New Roman" w:cs="Times New Roman"/>
          <w:sz w:val="32"/>
          <w:szCs w:val="32"/>
        </w:rPr>
        <w:t>，</w:t>
      </w:r>
      <w:r w:rsidRPr="00EB5D03">
        <w:rPr>
          <w:rFonts w:ascii="Times New Roman" w:eastAsia="標楷體" w:hAnsi="Times New Roman" w:cs="Times New Roman"/>
          <w:sz w:val="32"/>
          <w:szCs w:val="32"/>
        </w:rPr>
        <w:t>則</w:t>
      </w:r>
      <w:r w:rsidRPr="00EB5D03">
        <w:rPr>
          <w:rFonts w:ascii="Times New Roman" w:eastAsia="標楷體" w:hAnsi="Times New Roman" w:cs="Times New Roman"/>
          <w:sz w:val="32"/>
          <w:szCs w:val="32"/>
        </w:rPr>
        <w:lastRenderedPageBreak/>
        <w:t>時間上就會較為充</w:t>
      </w:r>
      <w:r w:rsidR="00070FD3" w:rsidRPr="00EB5D03">
        <w:rPr>
          <w:rFonts w:ascii="Times New Roman" w:eastAsia="標楷體" w:hAnsi="Times New Roman" w:cs="Times New Roman" w:hint="eastAsia"/>
          <w:sz w:val="32"/>
          <w:szCs w:val="32"/>
        </w:rPr>
        <w:t>裕</w:t>
      </w:r>
      <w:r w:rsidRPr="00EB5D03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1D53A4" w:rsidRPr="00EB5D03" w:rsidRDefault="00E256E1" w:rsidP="00D3008D">
      <w:pPr>
        <w:pStyle w:val="a3"/>
        <w:numPr>
          <w:ilvl w:val="0"/>
          <w:numId w:val="32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B5D03">
        <w:rPr>
          <w:rFonts w:ascii="Times New Roman" w:eastAsia="標楷體" w:hAnsi="Times New Roman" w:cs="Times New Roman"/>
          <w:sz w:val="32"/>
          <w:szCs w:val="32"/>
        </w:rPr>
        <w:t>未來在工作應徵上，如只有這張證照是較為不足的，並非試題太簡單，</w:t>
      </w:r>
      <w:r w:rsidR="00567A35" w:rsidRPr="00EB5D03">
        <w:rPr>
          <w:rFonts w:ascii="Times New Roman" w:eastAsia="標楷體" w:hAnsi="Times New Roman" w:cs="Times New Roman" w:hint="eastAsia"/>
          <w:sz w:val="32"/>
          <w:szCs w:val="32"/>
        </w:rPr>
        <w:t>而是</w:t>
      </w:r>
      <w:r w:rsidR="0033063B" w:rsidRPr="00EB5D03">
        <w:rPr>
          <w:rFonts w:ascii="Times New Roman" w:eastAsia="標楷體" w:hAnsi="Times New Roman" w:cs="Times New Roman"/>
          <w:sz w:val="32"/>
          <w:szCs w:val="32"/>
        </w:rPr>
        <w:t>必須還要有實務上相關的許多經驗</w:t>
      </w:r>
      <w:r w:rsidR="00602EAF" w:rsidRPr="00EB5D03">
        <w:rPr>
          <w:rFonts w:ascii="Times New Roman" w:eastAsia="標楷體" w:hAnsi="Times New Roman" w:cs="Times New Roman"/>
          <w:sz w:val="32"/>
          <w:szCs w:val="32"/>
        </w:rPr>
        <w:t>，因為投入這個領域要能夠提出的不只有這些</w:t>
      </w:r>
      <w:r w:rsidR="00AA2E58" w:rsidRPr="00EB5D03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7F67A3" w:rsidRPr="00EB5D03" w:rsidRDefault="00971DDF" w:rsidP="00485962">
      <w:pPr>
        <w:spacing w:beforeLines="50" w:before="180" w:afterLines="50" w:after="180" w:line="500" w:lineRule="exact"/>
        <w:ind w:left="708" w:hangingChars="221" w:hanging="708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EB5D03">
        <w:rPr>
          <w:rFonts w:ascii="Times New Roman" w:eastAsia="標楷體" w:hAnsi="Times New Roman" w:cs="Times New Roman" w:hint="eastAsia"/>
          <w:b/>
          <w:sz w:val="32"/>
          <w:szCs w:val="32"/>
        </w:rPr>
        <w:t>十四</w:t>
      </w:r>
      <w:r w:rsidR="007F67A3" w:rsidRPr="00EB5D03">
        <w:rPr>
          <w:rFonts w:ascii="Times New Roman" w:eastAsia="標楷體" w:hAnsi="Times New Roman" w:cs="Times New Roman"/>
          <w:b/>
          <w:sz w:val="32"/>
          <w:szCs w:val="32"/>
        </w:rPr>
        <w:t>、長榮中學李專任教師：</w:t>
      </w:r>
    </w:p>
    <w:p w:rsidR="007F67A3" w:rsidRPr="00EB5D03" w:rsidRDefault="007F67A3" w:rsidP="007F67A3">
      <w:pPr>
        <w:spacing w:beforeLines="50" w:before="180" w:afterLines="50" w:after="180" w:line="500" w:lineRule="exact"/>
        <w:ind w:leftChars="294" w:left="706" w:firstLine="2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B5D03">
        <w:rPr>
          <w:rFonts w:ascii="Times New Roman" w:eastAsia="標楷體" w:hAnsi="Times New Roman" w:cs="Times New Roman"/>
          <w:sz w:val="32"/>
          <w:szCs w:val="32"/>
        </w:rPr>
        <w:t>自由軟體驗證碼是否由第</w:t>
      </w:r>
      <w:r w:rsidRPr="00EB5D03">
        <w:rPr>
          <w:rFonts w:ascii="Times New Roman" w:eastAsia="標楷體" w:hAnsi="Times New Roman" w:cs="Times New Roman"/>
          <w:sz w:val="32"/>
          <w:szCs w:val="32"/>
        </w:rPr>
        <w:t>3</w:t>
      </w:r>
      <w:r w:rsidRPr="00EB5D03">
        <w:rPr>
          <w:rFonts w:ascii="Times New Roman" w:eastAsia="標楷體" w:hAnsi="Times New Roman" w:cs="Times New Roman"/>
          <w:sz w:val="32"/>
          <w:szCs w:val="32"/>
        </w:rPr>
        <w:t>方具公信力驗證，可否轉知</w:t>
      </w:r>
      <w:r w:rsidR="00567A35" w:rsidRPr="00EB5D03">
        <w:rPr>
          <w:rFonts w:ascii="Times New Roman" w:eastAsia="標楷體" w:hAnsi="Times New Roman" w:cs="Times New Roman" w:hint="eastAsia"/>
          <w:sz w:val="32"/>
          <w:szCs w:val="32"/>
        </w:rPr>
        <w:t>相關主管機關</w:t>
      </w:r>
      <w:r w:rsidRPr="00EB5D03">
        <w:rPr>
          <w:rFonts w:ascii="Times New Roman" w:eastAsia="標楷體" w:hAnsi="Times New Roman" w:cs="Times New Roman"/>
          <w:sz w:val="32"/>
          <w:szCs w:val="32"/>
        </w:rPr>
        <w:t>學校端有此部分需求。</w:t>
      </w:r>
    </w:p>
    <w:p w:rsidR="00274D07" w:rsidRPr="00EB5D03" w:rsidRDefault="00971DDF" w:rsidP="00971DDF">
      <w:pPr>
        <w:spacing w:beforeLines="50" w:before="180" w:afterLines="50" w:after="180" w:line="500" w:lineRule="exact"/>
        <w:ind w:left="707" w:hangingChars="221" w:hanging="707"/>
        <w:jc w:val="both"/>
        <w:rPr>
          <w:rFonts w:ascii="Times New Roman" w:eastAsia="標楷體" w:hAnsi="Times New Roman" w:cs="Times New Roman"/>
          <w:sz w:val="32"/>
          <w:szCs w:val="32"/>
        </w:rPr>
      </w:pPr>
      <w:proofErr w:type="gramStart"/>
      <w:r w:rsidRPr="00EB5D03">
        <w:rPr>
          <w:rFonts w:ascii="Times New Roman" w:eastAsia="標楷體" w:hAnsi="Times New Roman" w:cs="Times New Roman" w:hint="eastAsia"/>
          <w:sz w:val="32"/>
          <w:szCs w:val="32"/>
        </w:rPr>
        <w:t>柒</w:t>
      </w:r>
      <w:proofErr w:type="gramEnd"/>
      <w:r w:rsidR="002A7339" w:rsidRPr="00EB5D03">
        <w:rPr>
          <w:rFonts w:ascii="Times New Roman" w:eastAsia="標楷體" w:hAnsi="Times New Roman" w:cs="Times New Roman"/>
          <w:sz w:val="32"/>
          <w:szCs w:val="32"/>
        </w:rPr>
        <w:t>、</w:t>
      </w:r>
      <w:proofErr w:type="gramStart"/>
      <w:r w:rsidR="00274D07" w:rsidRPr="00EB5D03">
        <w:rPr>
          <w:rFonts w:ascii="Times New Roman" w:eastAsia="標楷體" w:hAnsi="Times New Roman" w:cs="Times New Roman"/>
          <w:sz w:val="32"/>
          <w:szCs w:val="32"/>
        </w:rPr>
        <w:t>題庫命製小組</w:t>
      </w:r>
      <w:proofErr w:type="gramEnd"/>
      <w:r w:rsidR="00FA79DB" w:rsidRPr="00EB5D03">
        <w:rPr>
          <w:rFonts w:ascii="Times New Roman" w:eastAsia="標楷體" w:hAnsi="Times New Roman" w:cs="Times New Roman" w:hint="eastAsia"/>
          <w:sz w:val="32"/>
          <w:szCs w:val="32"/>
        </w:rPr>
        <w:t>說明及回應</w:t>
      </w:r>
      <w:r w:rsidR="00274D07" w:rsidRPr="00EB5D03">
        <w:rPr>
          <w:rFonts w:ascii="Times New Roman" w:eastAsia="標楷體" w:hAnsi="Times New Roman" w:cs="Times New Roman"/>
          <w:sz w:val="32"/>
          <w:szCs w:val="32"/>
        </w:rPr>
        <w:t>：</w:t>
      </w:r>
    </w:p>
    <w:p w:rsidR="00274D07" w:rsidRPr="00EB5D03" w:rsidRDefault="00DF0385" w:rsidP="00EC1136">
      <w:pPr>
        <w:pStyle w:val="a3"/>
        <w:numPr>
          <w:ilvl w:val="0"/>
          <w:numId w:val="39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B5D03">
        <w:rPr>
          <w:rFonts w:ascii="Times New Roman" w:eastAsia="標楷體" w:hAnsi="Times New Roman" w:cs="Times New Roman"/>
          <w:sz w:val="32"/>
          <w:szCs w:val="32"/>
        </w:rPr>
        <w:t>本次術科試題</w:t>
      </w:r>
      <w:r w:rsidR="00EC1136" w:rsidRPr="00EB5D03">
        <w:rPr>
          <w:rFonts w:ascii="Times New Roman" w:eastAsia="標楷體" w:hAnsi="Times New Roman" w:cs="Times New Roman"/>
          <w:sz w:val="32"/>
          <w:szCs w:val="32"/>
        </w:rPr>
        <w:t>主要獨立出安裝軟體時間</w:t>
      </w:r>
      <w:r w:rsidR="005A21A8" w:rsidRPr="00EB5D03">
        <w:rPr>
          <w:rFonts w:ascii="Times New Roman" w:eastAsia="標楷體" w:hAnsi="Times New Roman" w:cs="Times New Roman"/>
          <w:sz w:val="32"/>
          <w:szCs w:val="32"/>
        </w:rPr>
        <w:t>，對於每人使用之環境不同軟體安裝時間</w:t>
      </w:r>
      <w:r w:rsidR="005A21A8" w:rsidRPr="00EB5D03">
        <w:rPr>
          <w:rFonts w:ascii="Times New Roman" w:eastAsia="標楷體" w:hAnsi="Times New Roman" w:cs="Times New Roman" w:hint="eastAsia"/>
          <w:sz w:val="32"/>
          <w:szCs w:val="32"/>
        </w:rPr>
        <w:t>亦</w:t>
      </w:r>
      <w:r w:rsidR="005A21A8" w:rsidRPr="00EB5D03">
        <w:rPr>
          <w:rFonts w:ascii="Times New Roman" w:eastAsia="標楷體" w:hAnsi="Times New Roman" w:cs="Times New Roman"/>
          <w:sz w:val="32"/>
          <w:szCs w:val="32"/>
        </w:rPr>
        <w:t>不同，應檢人可作為軟體安裝及資料庫等環境之測試，不包含於實際測試時間內</w:t>
      </w:r>
      <w:r w:rsidR="00EC1136" w:rsidRPr="00EB5D03">
        <w:rPr>
          <w:rFonts w:ascii="Times New Roman" w:eastAsia="標楷體" w:hAnsi="Times New Roman" w:cs="Times New Roman"/>
          <w:sz w:val="32"/>
          <w:szCs w:val="32"/>
        </w:rPr>
        <w:t>，並同時解決應檢人測試時間不足問題；另外</w:t>
      </w:r>
      <w:r w:rsidRPr="00EB5D03">
        <w:rPr>
          <w:rFonts w:ascii="Times New Roman" w:eastAsia="標楷體" w:hAnsi="Times New Roman" w:cs="Times New Roman"/>
          <w:sz w:val="32"/>
          <w:szCs w:val="32"/>
        </w:rPr>
        <w:t>開放可申請使用自由軟體</w:t>
      </w:r>
      <w:r w:rsidRPr="00EB5D03">
        <w:rPr>
          <w:rFonts w:ascii="Times New Roman" w:eastAsia="標楷體" w:hAnsi="Times New Roman" w:cs="Times New Roman"/>
          <w:sz w:val="32"/>
          <w:szCs w:val="32"/>
        </w:rPr>
        <w:t>(</w:t>
      </w:r>
      <w:r w:rsidRPr="00EB5D03">
        <w:rPr>
          <w:rFonts w:ascii="Times New Roman" w:eastAsia="標楷體" w:hAnsi="Times New Roman" w:cs="Times New Roman"/>
          <w:sz w:val="32"/>
          <w:szCs w:val="32"/>
        </w:rPr>
        <w:t>需可經由雜湊比對驗證</w:t>
      </w:r>
      <w:r w:rsidRPr="00EB5D03">
        <w:rPr>
          <w:rFonts w:ascii="Times New Roman" w:eastAsia="標楷體" w:hAnsi="Times New Roman" w:cs="Times New Roman"/>
          <w:sz w:val="32"/>
          <w:szCs w:val="32"/>
        </w:rPr>
        <w:t>)</w:t>
      </w:r>
      <w:r w:rsidRPr="00EB5D03">
        <w:rPr>
          <w:rFonts w:ascii="Times New Roman" w:eastAsia="標楷體" w:hAnsi="Times New Roman" w:cs="Times New Roman"/>
          <w:sz w:val="32"/>
          <w:szCs w:val="32"/>
        </w:rPr>
        <w:t>，並提供</w:t>
      </w:r>
      <w:r w:rsidR="005A21A8" w:rsidRPr="00EB5D03">
        <w:rPr>
          <w:rFonts w:ascii="Times New Roman" w:eastAsia="標楷體" w:hAnsi="Times New Roman" w:cs="Times New Roman"/>
          <w:sz w:val="32"/>
          <w:szCs w:val="32"/>
        </w:rPr>
        <w:t>術科測試辦理單位自由軟體的驗證程序供參考，主要檢查軟體是否經過另外編譯，經由官網</w:t>
      </w:r>
      <w:r w:rsidR="005A21A8" w:rsidRPr="00EB5D03">
        <w:rPr>
          <w:rFonts w:ascii="Times New Roman" w:eastAsia="標楷體" w:hAnsi="Times New Roman" w:cs="Times New Roman" w:hint="eastAsia"/>
          <w:sz w:val="32"/>
          <w:szCs w:val="32"/>
        </w:rPr>
        <w:t>上</w:t>
      </w:r>
      <w:r w:rsidR="005A21A8" w:rsidRPr="00EB5D03">
        <w:rPr>
          <w:rFonts w:ascii="Times New Roman" w:eastAsia="標楷體" w:hAnsi="Times New Roman" w:cs="Times New Roman"/>
          <w:sz w:val="32"/>
          <w:szCs w:val="32"/>
        </w:rPr>
        <w:t>提供之驗證碼比對自由軟體產出之</w:t>
      </w:r>
      <w:proofErr w:type="gramStart"/>
      <w:r w:rsidR="005A21A8" w:rsidRPr="00EB5D03">
        <w:rPr>
          <w:rFonts w:ascii="Times New Roman" w:eastAsia="標楷體" w:hAnsi="Times New Roman" w:cs="Times New Roman"/>
          <w:sz w:val="32"/>
          <w:szCs w:val="32"/>
        </w:rPr>
        <w:t>校驗碼</w:t>
      </w:r>
      <w:proofErr w:type="gramEnd"/>
      <w:r w:rsidR="005A21A8" w:rsidRPr="00EB5D03">
        <w:rPr>
          <w:rFonts w:ascii="Times New Roman" w:eastAsia="標楷體" w:hAnsi="Times New Roman" w:cs="Times New Roman"/>
          <w:sz w:val="32"/>
          <w:szCs w:val="32"/>
        </w:rPr>
        <w:t>，只要比對相同即准許應檢人使用</w:t>
      </w:r>
      <w:r w:rsidR="005A21A8" w:rsidRPr="00EB5D03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5A21A8" w:rsidRPr="00EB5D03">
        <w:rPr>
          <w:rFonts w:ascii="Times New Roman" w:eastAsia="標楷體" w:hAnsi="Times New Roman" w:cs="Times New Roman"/>
          <w:sz w:val="32"/>
          <w:szCs w:val="32"/>
        </w:rPr>
        <w:t>對於日後自由軟體驗證有問題部分，可透過技檢中心轉請</w:t>
      </w:r>
      <w:proofErr w:type="gramStart"/>
      <w:r w:rsidR="005A21A8" w:rsidRPr="00EB5D03">
        <w:rPr>
          <w:rFonts w:ascii="Times New Roman" w:eastAsia="標楷體" w:hAnsi="Times New Roman" w:cs="Times New Roman"/>
          <w:sz w:val="32"/>
          <w:szCs w:val="32"/>
        </w:rPr>
        <w:t>題庫命製小組</w:t>
      </w:r>
      <w:proofErr w:type="gramEnd"/>
      <w:r w:rsidR="005A21A8" w:rsidRPr="00EB5D03">
        <w:rPr>
          <w:rFonts w:ascii="Times New Roman" w:eastAsia="標楷體" w:hAnsi="Times New Roman" w:cs="Times New Roman"/>
          <w:sz w:val="32"/>
          <w:szCs w:val="32"/>
        </w:rPr>
        <w:t>予以協助</w:t>
      </w:r>
      <w:r w:rsidR="00274D07" w:rsidRPr="00EB5D03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274D07" w:rsidRPr="00EB5D03" w:rsidRDefault="00803675" w:rsidP="00EC1136">
      <w:pPr>
        <w:pStyle w:val="a3"/>
        <w:numPr>
          <w:ilvl w:val="0"/>
          <w:numId w:val="39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B5D03">
        <w:rPr>
          <w:rFonts w:ascii="Times New Roman" w:eastAsia="標楷體" w:hAnsi="Times New Roman" w:cs="Times New Roman"/>
          <w:sz w:val="32"/>
          <w:szCs w:val="32"/>
        </w:rPr>
        <w:t>有關</w:t>
      </w:r>
      <w:proofErr w:type="spellStart"/>
      <w:r w:rsidRPr="00EB5D03">
        <w:rPr>
          <w:rFonts w:ascii="Times New Roman" w:eastAsia="標楷體" w:hAnsi="Times New Roman" w:cs="Times New Roman"/>
          <w:sz w:val="32"/>
          <w:szCs w:val="32"/>
        </w:rPr>
        <w:t>Fron</w:t>
      </w:r>
      <w:r w:rsidR="0008122E" w:rsidRPr="00EB5D03">
        <w:rPr>
          <w:rFonts w:ascii="Times New Roman" w:eastAsia="標楷體" w:hAnsi="Times New Roman" w:cs="Times New Roman" w:hint="eastAsia"/>
          <w:sz w:val="32"/>
          <w:szCs w:val="32"/>
        </w:rPr>
        <w:t>t</w:t>
      </w:r>
      <w:r w:rsidRPr="00EB5D03">
        <w:rPr>
          <w:rFonts w:ascii="Times New Roman" w:eastAsia="標楷體" w:hAnsi="Times New Roman" w:cs="Times New Roman"/>
          <w:sz w:val="32"/>
          <w:szCs w:val="32"/>
        </w:rPr>
        <w:t>page</w:t>
      </w:r>
      <w:proofErr w:type="spellEnd"/>
      <w:r w:rsidRPr="00EB5D03">
        <w:rPr>
          <w:rFonts w:ascii="Times New Roman" w:eastAsia="標楷體" w:hAnsi="Times New Roman" w:cs="Times New Roman"/>
          <w:sz w:val="32"/>
          <w:szCs w:val="32"/>
        </w:rPr>
        <w:t>係因為早期大環境</w:t>
      </w:r>
      <w:r w:rsidR="00282527" w:rsidRPr="00EB5D03">
        <w:rPr>
          <w:rFonts w:ascii="Times New Roman" w:eastAsia="標楷體" w:hAnsi="Times New Roman" w:cs="Times New Roman"/>
          <w:sz w:val="32"/>
          <w:szCs w:val="32"/>
        </w:rPr>
        <w:t>無多樣軟體選擇</w:t>
      </w:r>
      <w:r w:rsidRPr="00EB5D03">
        <w:rPr>
          <w:rFonts w:ascii="Times New Roman" w:eastAsia="標楷體" w:hAnsi="Times New Roman" w:cs="Times New Roman"/>
          <w:sz w:val="32"/>
          <w:szCs w:val="32"/>
        </w:rPr>
        <w:t>所塑造出來，</w:t>
      </w:r>
      <w:proofErr w:type="gramStart"/>
      <w:r w:rsidRPr="00EB5D03">
        <w:rPr>
          <w:rFonts w:ascii="Times New Roman" w:eastAsia="標楷體" w:hAnsi="Times New Roman" w:cs="Times New Roman"/>
          <w:sz w:val="32"/>
          <w:szCs w:val="32"/>
        </w:rPr>
        <w:t>後來丙</w:t>
      </w:r>
      <w:proofErr w:type="gramEnd"/>
      <w:r w:rsidRPr="00EB5D03">
        <w:rPr>
          <w:rFonts w:ascii="Times New Roman" w:eastAsia="標楷體" w:hAnsi="Times New Roman" w:cs="Times New Roman"/>
          <w:sz w:val="32"/>
          <w:szCs w:val="32"/>
        </w:rPr>
        <w:t>級術科試題已考慮使用者權益開放符合規格之軟體</w:t>
      </w:r>
      <w:r w:rsidR="00282527" w:rsidRPr="00EB5D03">
        <w:rPr>
          <w:rFonts w:ascii="Times New Roman" w:eastAsia="標楷體" w:hAnsi="Times New Roman" w:cs="Times New Roman"/>
          <w:sz w:val="32"/>
          <w:szCs w:val="32"/>
        </w:rPr>
        <w:t>皆可</w:t>
      </w:r>
      <w:r w:rsidR="00274D07" w:rsidRPr="00EB5D03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344D5D" w:rsidRPr="00EB5D03" w:rsidRDefault="00344D5D" w:rsidP="00EC1136">
      <w:pPr>
        <w:pStyle w:val="a3"/>
        <w:numPr>
          <w:ilvl w:val="0"/>
          <w:numId w:val="39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B5D03">
        <w:rPr>
          <w:rFonts w:ascii="Times New Roman" w:eastAsia="標楷體" w:hAnsi="Times New Roman" w:cs="Times New Roman"/>
          <w:sz w:val="32"/>
          <w:szCs w:val="32"/>
        </w:rPr>
        <w:t>對於高</w:t>
      </w:r>
      <w:r w:rsidR="002C10B8" w:rsidRPr="00EB5D03">
        <w:rPr>
          <w:rFonts w:ascii="Times New Roman" w:eastAsia="標楷體" w:hAnsi="Times New Roman" w:cs="Times New Roman"/>
          <w:sz w:val="32"/>
          <w:szCs w:val="32"/>
        </w:rPr>
        <w:t>屏</w:t>
      </w:r>
      <w:r w:rsidR="004F6C48" w:rsidRPr="00EB5D03">
        <w:rPr>
          <w:rFonts w:ascii="Times New Roman" w:eastAsia="標楷體" w:hAnsi="Times New Roman" w:cs="Times New Roman"/>
          <w:sz w:val="32"/>
          <w:szCs w:val="32"/>
        </w:rPr>
        <w:t>澎東分署</w:t>
      </w:r>
      <w:r w:rsidR="004F6C48" w:rsidRPr="00EB5D03">
        <w:rPr>
          <w:rFonts w:ascii="Times New Roman" w:eastAsia="標楷體" w:hAnsi="Times New Roman" w:cs="Times New Roman" w:hint="eastAsia"/>
          <w:sz w:val="32"/>
          <w:szCs w:val="32"/>
        </w:rPr>
        <w:t>曾</w:t>
      </w:r>
      <w:r w:rsidRPr="00EB5D03">
        <w:rPr>
          <w:rFonts w:ascii="Times New Roman" w:eastAsia="標楷體" w:hAnsi="Times New Roman" w:cs="Times New Roman"/>
          <w:sz w:val="32"/>
          <w:szCs w:val="32"/>
        </w:rPr>
        <w:t>建議市售授權軟體開放之可能，目前因無法明確檢核授權軟體</w:t>
      </w:r>
      <w:r w:rsidRPr="00EB5D03">
        <w:rPr>
          <w:rFonts w:ascii="Times New Roman" w:eastAsia="標楷體" w:hAnsi="Times New Roman" w:cs="Times New Roman"/>
          <w:sz w:val="32"/>
          <w:szCs w:val="32"/>
        </w:rPr>
        <w:t>(</w:t>
      </w:r>
      <w:r w:rsidRPr="00EB5D03">
        <w:rPr>
          <w:rFonts w:ascii="Times New Roman" w:eastAsia="標楷體" w:hAnsi="Times New Roman" w:cs="Times New Roman"/>
          <w:sz w:val="32"/>
          <w:szCs w:val="32"/>
        </w:rPr>
        <w:t>非</w:t>
      </w:r>
      <w:r w:rsidR="00373B3B" w:rsidRPr="00EB5D03">
        <w:rPr>
          <w:rFonts w:ascii="Times New Roman" w:eastAsia="標楷體" w:hAnsi="Times New Roman" w:cs="Times New Roman"/>
          <w:sz w:val="32"/>
          <w:szCs w:val="32"/>
        </w:rPr>
        <w:t>原</w:t>
      </w:r>
      <w:r w:rsidRPr="00EB5D03">
        <w:rPr>
          <w:rFonts w:ascii="Times New Roman" w:eastAsia="標楷體" w:hAnsi="Times New Roman" w:cs="Times New Roman"/>
          <w:sz w:val="32"/>
          <w:szCs w:val="32"/>
        </w:rPr>
        <w:t>版光碟</w:t>
      </w:r>
      <w:r w:rsidRPr="00EB5D03">
        <w:rPr>
          <w:rFonts w:ascii="Times New Roman" w:eastAsia="標楷體" w:hAnsi="Times New Roman" w:cs="Times New Roman"/>
          <w:sz w:val="32"/>
          <w:szCs w:val="32"/>
        </w:rPr>
        <w:t>)</w:t>
      </w:r>
      <w:r w:rsidRPr="00EB5D03">
        <w:rPr>
          <w:rFonts w:ascii="Times New Roman" w:eastAsia="標楷體" w:hAnsi="Times New Roman" w:cs="Times New Roman"/>
          <w:sz w:val="32"/>
          <w:szCs w:val="32"/>
        </w:rPr>
        <w:t>的正確性，故暫不開放申請使用。</w:t>
      </w:r>
    </w:p>
    <w:p w:rsidR="000D0DAD" w:rsidRPr="00EB5D03" w:rsidRDefault="000D0DAD" w:rsidP="00EC1136">
      <w:pPr>
        <w:pStyle w:val="a3"/>
        <w:numPr>
          <w:ilvl w:val="0"/>
          <w:numId w:val="39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B5D03">
        <w:rPr>
          <w:rFonts w:ascii="Times New Roman" w:eastAsia="標楷體" w:hAnsi="Times New Roman" w:cs="Times New Roman"/>
          <w:sz w:val="32"/>
          <w:szCs w:val="32"/>
        </w:rPr>
        <w:t>自由軟體有在使用就會流通，對於應檢人所申請之自由軟體光碟，辦理單位皆</w:t>
      </w:r>
      <w:r w:rsidR="00C06965" w:rsidRPr="00EB5D03">
        <w:rPr>
          <w:rFonts w:ascii="Times New Roman" w:eastAsia="標楷體" w:hAnsi="Times New Roman" w:cs="Times New Roman" w:hint="eastAsia"/>
          <w:sz w:val="32"/>
          <w:szCs w:val="32"/>
        </w:rPr>
        <w:t>需</w:t>
      </w:r>
      <w:r w:rsidRPr="00EB5D03">
        <w:rPr>
          <w:rFonts w:ascii="Times New Roman" w:eastAsia="標楷體" w:hAnsi="Times New Roman" w:cs="Times New Roman"/>
          <w:sz w:val="32"/>
          <w:szCs w:val="32"/>
        </w:rPr>
        <w:t>予以保存，若經檢舉查證作弊包裝於自由軟體內，將會被查出並</w:t>
      </w:r>
      <w:r w:rsidR="00C06965" w:rsidRPr="00EB5D03">
        <w:rPr>
          <w:rFonts w:ascii="Times New Roman" w:eastAsia="標楷體" w:hAnsi="Times New Roman" w:cs="Times New Roman" w:hint="eastAsia"/>
          <w:sz w:val="32"/>
          <w:szCs w:val="32"/>
        </w:rPr>
        <w:t>撤銷</w:t>
      </w:r>
      <w:r w:rsidRPr="00EB5D03">
        <w:rPr>
          <w:rFonts w:ascii="Times New Roman" w:eastAsia="標楷體" w:hAnsi="Times New Roman" w:cs="Times New Roman"/>
          <w:sz w:val="32"/>
          <w:szCs w:val="32"/>
        </w:rPr>
        <w:t>資格。</w:t>
      </w:r>
    </w:p>
    <w:p w:rsidR="005877C2" w:rsidRPr="00EB5D03" w:rsidRDefault="00706A86" w:rsidP="00EC1136">
      <w:pPr>
        <w:pStyle w:val="a3"/>
        <w:numPr>
          <w:ilvl w:val="0"/>
          <w:numId w:val="39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B5D03"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若以</w:t>
      </w:r>
      <w:r w:rsidR="005877C2" w:rsidRPr="00EB5D03">
        <w:rPr>
          <w:rFonts w:ascii="Times New Roman" w:eastAsia="標楷體" w:hAnsi="Times New Roman" w:cs="Times New Roman"/>
          <w:sz w:val="32"/>
          <w:szCs w:val="32"/>
        </w:rPr>
        <w:t>每年公告方式辦理</w:t>
      </w:r>
      <w:r w:rsidR="00C06B53" w:rsidRPr="00EB5D03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Pr="00EB5D03">
        <w:rPr>
          <w:rFonts w:ascii="Times New Roman" w:eastAsia="標楷體" w:hAnsi="Times New Roman" w:cs="Times New Roman" w:hint="eastAsia"/>
          <w:sz w:val="32"/>
          <w:szCs w:val="32"/>
        </w:rPr>
        <w:t>恐怕會產生</w:t>
      </w:r>
      <w:r w:rsidRPr="00EB5D03">
        <w:rPr>
          <w:rFonts w:ascii="新細明體" w:eastAsia="新細明體" w:hAnsi="新細明體" w:cs="Times New Roman" w:hint="eastAsia"/>
          <w:sz w:val="32"/>
          <w:szCs w:val="32"/>
        </w:rPr>
        <w:t>「</w:t>
      </w:r>
      <w:r w:rsidR="00C06B53" w:rsidRPr="00EB5D03">
        <w:rPr>
          <w:rFonts w:ascii="Times New Roman" w:eastAsia="標楷體" w:hAnsi="Times New Roman" w:cs="Times New Roman"/>
          <w:sz w:val="32"/>
          <w:szCs w:val="32"/>
        </w:rPr>
        <w:t>為何這個軟體可以使用，另一個未申請的軟體就不</w:t>
      </w:r>
      <w:r w:rsidR="00C06B53" w:rsidRPr="00EB5D03">
        <w:rPr>
          <w:rFonts w:ascii="Times New Roman" w:eastAsia="標楷體" w:hAnsi="Times New Roman" w:cs="Times New Roman" w:hint="eastAsia"/>
          <w:sz w:val="32"/>
          <w:szCs w:val="32"/>
        </w:rPr>
        <w:t>行</w:t>
      </w:r>
      <w:r w:rsidRPr="00EB5D03">
        <w:rPr>
          <w:rFonts w:ascii="新細明體" w:eastAsia="新細明體" w:hAnsi="新細明體" w:cs="Times New Roman" w:hint="eastAsia"/>
          <w:sz w:val="32"/>
          <w:szCs w:val="32"/>
        </w:rPr>
        <w:t>」</w:t>
      </w:r>
      <w:r w:rsidR="00070FD3" w:rsidRPr="00EB5D03">
        <w:rPr>
          <w:rFonts w:ascii="Times New Roman" w:eastAsia="標楷體" w:hAnsi="Times New Roman" w:cs="Times New Roman" w:hint="eastAsia"/>
          <w:sz w:val="32"/>
          <w:szCs w:val="32"/>
        </w:rPr>
        <w:t>之</w:t>
      </w:r>
      <w:r w:rsidR="00C06B53" w:rsidRPr="00EB5D03">
        <w:rPr>
          <w:rFonts w:ascii="Times New Roman" w:eastAsia="標楷體" w:hAnsi="Times New Roman" w:cs="Times New Roman" w:hint="eastAsia"/>
          <w:sz w:val="32"/>
          <w:szCs w:val="32"/>
        </w:rPr>
        <w:t>困擾</w:t>
      </w:r>
      <w:r w:rsidR="005877C2" w:rsidRPr="00EB5D03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8F69ED" w:rsidRPr="00EB5D03" w:rsidRDefault="008F69ED" w:rsidP="00EC1136">
      <w:pPr>
        <w:pStyle w:val="a3"/>
        <w:numPr>
          <w:ilvl w:val="0"/>
          <w:numId w:val="39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B5D03">
        <w:rPr>
          <w:rFonts w:ascii="Times New Roman" w:eastAsia="標楷體" w:hAnsi="Times New Roman" w:cs="Times New Roman"/>
          <w:sz w:val="32"/>
          <w:szCs w:val="32"/>
        </w:rPr>
        <w:t>實務上辦理單位驗證時間拉長，並於應檢日</w:t>
      </w:r>
      <w:r w:rsidRPr="00EB5D03">
        <w:rPr>
          <w:rFonts w:ascii="Times New Roman" w:eastAsia="標楷體" w:hAnsi="Times New Roman" w:cs="Times New Roman"/>
          <w:sz w:val="32"/>
          <w:szCs w:val="32"/>
        </w:rPr>
        <w:t>3</w:t>
      </w:r>
      <w:r w:rsidRPr="00EB5D03">
        <w:rPr>
          <w:rFonts w:ascii="Times New Roman" w:eastAsia="標楷體" w:hAnsi="Times New Roman" w:cs="Times New Roman"/>
          <w:sz w:val="32"/>
          <w:szCs w:val="32"/>
        </w:rPr>
        <w:t>天前回覆對於辦理單位應較為有利，而非回覆時間拉長。</w:t>
      </w:r>
    </w:p>
    <w:p w:rsidR="006E3093" w:rsidRPr="00EB5D03" w:rsidRDefault="006E3093" w:rsidP="005A21A8">
      <w:pPr>
        <w:pStyle w:val="a3"/>
        <w:numPr>
          <w:ilvl w:val="0"/>
          <w:numId w:val="39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B5D03">
        <w:rPr>
          <w:rFonts w:ascii="Times New Roman" w:eastAsia="標楷體" w:hAnsi="Times New Roman" w:cs="Times New Roman"/>
          <w:sz w:val="32"/>
          <w:szCs w:val="32"/>
        </w:rPr>
        <w:t>軟體安裝時間</w:t>
      </w:r>
      <w:proofErr w:type="gramStart"/>
      <w:r w:rsidR="003B2EC8" w:rsidRPr="00EB5D03">
        <w:rPr>
          <w:rFonts w:ascii="Times New Roman" w:eastAsia="標楷體" w:hAnsi="Times New Roman" w:cs="Times New Roman"/>
          <w:sz w:val="32"/>
          <w:szCs w:val="32"/>
        </w:rPr>
        <w:t>未抽題</w:t>
      </w:r>
      <w:proofErr w:type="gramEnd"/>
      <w:r w:rsidR="003B2EC8" w:rsidRPr="00EB5D03">
        <w:rPr>
          <w:rFonts w:ascii="Times New Roman" w:eastAsia="標楷體" w:hAnsi="Times New Roman" w:cs="Times New Roman"/>
          <w:sz w:val="32"/>
          <w:szCs w:val="32"/>
        </w:rPr>
        <w:t>，並未強制</w:t>
      </w:r>
      <w:r w:rsidR="008227C1" w:rsidRPr="00EB5D03">
        <w:rPr>
          <w:rFonts w:ascii="Times New Roman" w:eastAsia="標楷體" w:hAnsi="Times New Roman" w:cs="Times New Roman"/>
          <w:sz w:val="32"/>
          <w:szCs w:val="32"/>
        </w:rPr>
        <w:t>皆</w:t>
      </w:r>
      <w:r w:rsidR="003B2EC8" w:rsidRPr="00EB5D03">
        <w:rPr>
          <w:rFonts w:ascii="Times New Roman" w:eastAsia="標楷體" w:hAnsi="Times New Roman" w:cs="Times New Roman"/>
          <w:sz w:val="32"/>
          <w:szCs w:val="32"/>
        </w:rPr>
        <w:t>須報到，可於第</w:t>
      </w:r>
      <w:r w:rsidR="003B2EC8" w:rsidRPr="00EB5D03">
        <w:rPr>
          <w:rFonts w:ascii="Times New Roman" w:eastAsia="標楷體" w:hAnsi="Times New Roman" w:cs="Times New Roman"/>
          <w:sz w:val="32"/>
          <w:szCs w:val="32"/>
        </w:rPr>
        <w:t>2</w:t>
      </w:r>
      <w:r w:rsidR="003B2EC8" w:rsidRPr="00EB5D03">
        <w:rPr>
          <w:rFonts w:ascii="Times New Roman" w:eastAsia="標楷體" w:hAnsi="Times New Roman" w:cs="Times New Roman"/>
          <w:sz w:val="32"/>
          <w:szCs w:val="32"/>
        </w:rPr>
        <w:t>階段</w:t>
      </w:r>
      <w:r w:rsidR="002C1895" w:rsidRPr="00EB5D03">
        <w:rPr>
          <w:rFonts w:ascii="Times New Roman" w:eastAsia="標楷體" w:hAnsi="Times New Roman" w:cs="Times New Roman"/>
          <w:sz w:val="32"/>
          <w:szCs w:val="32"/>
        </w:rPr>
        <w:t>才</w:t>
      </w:r>
      <w:r w:rsidR="008227C1" w:rsidRPr="00EB5D03">
        <w:rPr>
          <w:rFonts w:ascii="Times New Roman" w:eastAsia="標楷體" w:hAnsi="Times New Roman" w:cs="Times New Roman"/>
          <w:sz w:val="32"/>
          <w:szCs w:val="32"/>
        </w:rPr>
        <w:t>報到</w:t>
      </w:r>
      <w:r w:rsidR="003B2EC8" w:rsidRPr="00EB5D03">
        <w:rPr>
          <w:rFonts w:ascii="Times New Roman" w:eastAsia="標楷體" w:hAnsi="Times New Roman" w:cs="Times New Roman"/>
          <w:sz w:val="32"/>
          <w:szCs w:val="32"/>
        </w:rPr>
        <w:t>參加實際</w:t>
      </w:r>
      <w:r w:rsidR="008227C1" w:rsidRPr="00EB5D03">
        <w:rPr>
          <w:rFonts w:ascii="Times New Roman" w:eastAsia="標楷體" w:hAnsi="Times New Roman" w:cs="Times New Roman"/>
          <w:sz w:val="32"/>
          <w:szCs w:val="32"/>
        </w:rPr>
        <w:t>試題</w:t>
      </w:r>
      <w:r w:rsidR="003B2EC8" w:rsidRPr="00EB5D03">
        <w:rPr>
          <w:rFonts w:ascii="Times New Roman" w:eastAsia="標楷體" w:hAnsi="Times New Roman" w:cs="Times New Roman"/>
          <w:sz w:val="32"/>
          <w:szCs w:val="32"/>
        </w:rPr>
        <w:t>測試。</w:t>
      </w:r>
    </w:p>
    <w:p w:rsidR="00D259EF" w:rsidRPr="00EB5D03" w:rsidRDefault="00E32648" w:rsidP="005A21A8">
      <w:pPr>
        <w:pStyle w:val="a3"/>
        <w:numPr>
          <w:ilvl w:val="0"/>
          <w:numId w:val="39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B5D03">
        <w:rPr>
          <w:rFonts w:ascii="Times New Roman" w:eastAsia="標楷體" w:hAnsi="Times New Roman" w:cs="Times New Roman"/>
          <w:sz w:val="32"/>
          <w:szCs w:val="32"/>
        </w:rPr>
        <w:t>本職類試題為公開，作答部分</w:t>
      </w:r>
      <w:proofErr w:type="gramStart"/>
      <w:r w:rsidRPr="00EB5D03">
        <w:rPr>
          <w:rFonts w:ascii="Times New Roman" w:eastAsia="標楷體" w:hAnsi="Times New Roman" w:cs="Times New Roman"/>
          <w:sz w:val="32"/>
          <w:szCs w:val="32"/>
        </w:rPr>
        <w:t>採</w:t>
      </w:r>
      <w:proofErr w:type="gramEnd"/>
      <w:r w:rsidRPr="00EB5D03">
        <w:rPr>
          <w:rFonts w:ascii="Times New Roman" w:eastAsia="標楷體" w:hAnsi="Times New Roman" w:cs="Times New Roman"/>
          <w:sz w:val="32"/>
          <w:szCs w:val="32"/>
        </w:rPr>
        <w:t>開放性設計並無所謂標準答案，出版社</w:t>
      </w:r>
      <w:r w:rsidR="005A2A6A" w:rsidRPr="00EB5D03">
        <w:rPr>
          <w:rFonts w:ascii="Times New Roman" w:eastAsia="標楷體" w:hAnsi="Times New Roman" w:cs="Times New Roman"/>
          <w:sz w:val="32"/>
          <w:szCs w:val="32"/>
        </w:rPr>
        <w:t>是否</w:t>
      </w:r>
      <w:r w:rsidR="00C06B53" w:rsidRPr="00EB5D03">
        <w:rPr>
          <w:rFonts w:ascii="Times New Roman" w:eastAsia="標楷體" w:hAnsi="Times New Roman" w:cs="Times New Roman"/>
          <w:sz w:val="32"/>
          <w:szCs w:val="32"/>
        </w:rPr>
        <w:t>出書主要</w:t>
      </w:r>
      <w:r w:rsidRPr="00EB5D03">
        <w:rPr>
          <w:rFonts w:ascii="Times New Roman" w:eastAsia="標楷體" w:hAnsi="Times New Roman" w:cs="Times New Roman"/>
          <w:sz w:val="32"/>
          <w:szCs w:val="32"/>
        </w:rPr>
        <w:t>在</w:t>
      </w:r>
      <w:r w:rsidR="005A2A6A" w:rsidRPr="00EB5D03">
        <w:rPr>
          <w:rFonts w:ascii="Times New Roman" w:eastAsia="標楷體" w:hAnsi="Times New Roman" w:cs="Times New Roman"/>
          <w:sz w:val="32"/>
          <w:szCs w:val="32"/>
        </w:rPr>
        <w:t>供需</w:t>
      </w:r>
      <w:r w:rsidR="00C06B53" w:rsidRPr="00EB5D03">
        <w:rPr>
          <w:rFonts w:ascii="Times New Roman" w:eastAsia="標楷體" w:hAnsi="Times New Roman" w:cs="Times New Roman" w:hint="eastAsia"/>
          <w:sz w:val="32"/>
          <w:szCs w:val="32"/>
        </w:rPr>
        <w:t>上</w:t>
      </w:r>
      <w:r w:rsidR="00C06B53" w:rsidRPr="00EB5D03">
        <w:rPr>
          <w:rFonts w:ascii="Times New Roman" w:eastAsia="標楷體" w:hAnsi="Times New Roman" w:cs="Times New Roman"/>
          <w:sz w:val="32"/>
          <w:szCs w:val="32"/>
        </w:rPr>
        <w:t>經濟成本考量</w:t>
      </w:r>
      <w:r w:rsidRPr="00EB5D03">
        <w:rPr>
          <w:rFonts w:ascii="Times New Roman" w:eastAsia="標楷體" w:hAnsi="Times New Roman" w:cs="Times New Roman"/>
          <w:sz w:val="32"/>
          <w:szCs w:val="32"/>
        </w:rPr>
        <w:t>，本職類乙級</w:t>
      </w:r>
      <w:r w:rsidR="00706A86" w:rsidRPr="00EB5D03">
        <w:rPr>
          <w:rFonts w:ascii="Times New Roman" w:eastAsia="標楷體" w:hAnsi="Times New Roman" w:cs="Times New Roman" w:hint="eastAsia"/>
          <w:sz w:val="32"/>
          <w:szCs w:val="32"/>
        </w:rPr>
        <w:t>測試時間</w:t>
      </w:r>
      <w:r w:rsidRPr="00EB5D03">
        <w:rPr>
          <w:rFonts w:ascii="Times New Roman" w:eastAsia="標楷體" w:hAnsi="Times New Roman" w:cs="Times New Roman"/>
          <w:sz w:val="32"/>
          <w:szCs w:val="32"/>
        </w:rPr>
        <w:t>因訂在第</w:t>
      </w:r>
      <w:r w:rsidRPr="00EB5D03">
        <w:rPr>
          <w:rFonts w:ascii="Times New Roman" w:eastAsia="標楷體" w:hAnsi="Times New Roman" w:cs="Times New Roman"/>
          <w:sz w:val="32"/>
          <w:szCs w:val="32"/>
        </w:rPr>
        <w:t>2</w:t>
      </w:r>
      <w:r w:rsidRPr="00EB5D03">
        <w:rPr>
          <w:rFonts w:ascii="Times New Roman" w:eastAsia="標楷體" w:hAnsi="Times New Roman" w:cs="Times New Roman"/>
          <w:sz w:val="32"/>
          <w:szCs w:val="32"/>
        </w:rPr>
        <w:t>梯次，高職學校學生</w:t>
      </w:r>
      <w:r w:rsidR="00C06B53" w:rsidRPr="00EB5D03">
        <w:rPr>
          <w:rFonts w:ascii="Times New Roman" w:eastAsia="標楷體" w:hAnsi="Times New Roman" w:cs="Times New Roman" w:hint="eastAsia"/>
          <w:sz w:val="32"/>
          <w:szCs w:val="32"/>
        </w:rPr>
        <w:t>可能</w:t>
      </w:r>
      <w:r w:rsidRPr="00EB5D03">
        <w:rPr>
          <w:rFonts w:ascii="Times New Roman" w:eastAsia="標楷體" w:hAnsi="Times New Roman" w:cs="Times New Roman"/>
          <w:sz w:val="32"/>
          <w:szCs w:val="32"/>
        </w:rPr>
        <w:t>較無法參與。</w:t>
      </w:r>
    </w:p>
    <w:p w:rsidR="000B7DCF" w:rsidRPr="00EB5D03" w:rsidRDefault="000B7DCF" w:rsidP="005A21A8">
      <w:pPr>
        <w:pStyle w:val="a3"/>
        <w:numPr>
          <w:ilvl w:val="0"/>
          <w:numId w:val="39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B5D03">
        <w:rPr>
          <w:rFonts w:ascii="Times New Roman" w:eastAsia="標楷體" w:hAnsi="Times New Roman" w:cs="Times New Roman"/>
          <w:sz w:val="32"/>
          <w:szCs w:val="32"/>
        </w:rPr>
        <w:t>若應檢人申請之自由軟體驗證未通過，</w:t>
      </w:r>
      <w:r w:rsidR="0095755B" w:rsidRPr="00EB5D03">
        <w:rPr>
          <w:rFonts w:ascii="Times New Roman" w:eastAsia="標楷體" w:hAnsi="Times New Roman" w:cs="Times New Roman" w:hint="eastAsia"/>
          <w:sz w:val="32"/>
          <w:szCs w:val="32"/>
        </w:rPr>
        <w:t>並</w:t>
      </w:r>
      <w:r w:rsidRPr="00EB5D03">
        <w:rPr>
          <w:rFonts w:ascii="Times New Roman" w:eastAsia="標楷體" w:hAnsi="Times New Roman" w:cs="Times New Roman"/>
          <w:sz w:val="32"/>
          <w:szCs w:val="32"/>
        </w:rPr>
        <w:t>已超過申請時間，</w:t>
      </w:r>
      <w:r w:rsidR="0095755B" w:rsidRPr="00EB5D03">
        <w:rPr>
          <w:rFonts w:ascii="Times New Roman" w:eastAsia="標楷體" w:hAnsi="Times New Roman" w:cs="Times New Roman" w:hint="eastAsia"/>
          <w:sz w:val="32"/>
          <w:szCs w:val="32"/>
        </w:rPr>
        <w:t>則</w:t>
      </w:r>
      <w:r w:rsidRPr="00EB5D03">
        <w:rPr>
          <w:rFonts w:ascii="Times New Roman" w:eastAsia="標楷體" w:hAnsi="Times New Roman" w:cs="Times New Roman"/>
          <w:sz w:val="32"/>
          <w:szCs w:val="32"/>
        </w:rPr>
        <w:t>不可再提出申請，因辦理單位已無足夠時間作業或</w:t>
      </w:r>
      <w:r w:rsidR="0095755B" w:rsidRPr="00EB5D03">
        <w:rPr>
          <w:rFonts w:ascii="Times New Roman" w:eastAsia="標楷體" w:hAnsi="Times New Roman" w:cs="Times New Roman" w:hint="eastAsia"/>
          <w:sz w:val="32"/>
          <w:szCs w:val="32"/>
        </w:rPr>
        <w:t>將</w:t>
      </w:r>
      <w:r w:rsidRPr="00EB5D03">
        <w:rPr>
          <w:rFonts w:ascii="Times New Roman" w:eastAsia="標楷體" w:hAnsi="Times New Roman" w:cs="Times New Roman"/>
          <w:sz w:val="32"/>
          <w:szCs w:val="32"/>
        </w:rPr>
        <w:t>造成作業上諸多困擾，應檢人可使用</w:t>
      </w:r>
      <w:r w:rsidR="008B4442" w:rsidRPr="00EB5D03">
        <w:rPr>
          <w:rFonts w:ascii="Times New Roman" w:eastAsia="標楷體" w:hAnsi="Times New Roman" w:cs="Times New Roman"/>
          <w:sz w:val="32"/>
          <w:szCs w:val="32"/>
        </w:rPr>
        <w:t>辦理單位</w:t>
      </w:r>
      <w:r w:rsidRPr="00EB5D03">
        <w:rPr>
          <w:rFonts w:ascii="Times New Roman" w:eastAsia="標楷體" w:hAnsi="Times New Roman" w:cs="Times New Roman"/>
          <w:sz w:val="32"/>
          <w:szCs w:val="32"/>
        </w:rPr>
        <w:t>提供之其他軟體運用。</w:t>
      </w:r>
    </w:p>
    <w:p w:rsidR="00D3008D" w:rsidRPr="00EB5D03" w:rsidRDefault="00D3008D" w:rsidP="008F6DC0">
      <w:pPr>
        <w:pStyle w:val="a3"/>
        <w:numPr>
          <w:ilvl w:val="0"/>
          <w:numId w:val="39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B5D03">
        <w:rPr>
          <w:rFonts w:ascii="Times New Roman" w:eastAsia="標楷體" w:hAnsi="Times New Roman" w:cs="Times New Roman"/>
          <w:sz w:val="32"/>
          <w:szCs w:val="32"/>
        </w:rPr>
        <w:t>開發工具的擴充功能部</w:t>
      </w:r>
      <w:r w:rsidR="00896679" w:rsidRPr="00EB5D03">
        <w:rPr>
          <w:rFonts w:ascii="Times New Roman" w:eastAsia="標楷體" w:hAnsi="Times New Roman" w:cs="Times New Roman"/>
          <w:sz w:val="32"/>
          <w:szCs w:val="32"/>
        </w:rPr>
        <w:t>份</w:t>
      </w:r>
      <w:r w:rsidRPr="00EB5D03">
        <w:rPr>
          <w:rFonts w:ascii="Times New Roman" w:eastAsia="標楷體" w:hAnsi="Times New Roman" w:cs="Times New Roman"/>
          <w:sz w:val="32"/>
          <w:szCs w:val="32"/>
        </w:rPr>
        <w:t>，此部分</w:t>
      </w:r>
      <w:r w:rsidR="00896679" w:rsidRPr="00EB5D03">
        <w:rPr>
          <w:rFonts w:ascii="Times New Roman" w:eastAsia="標楷體" w:hAnsi="Times New Roman" w:cs="Times New Roman"/>
          <w:sz w:val="32"/>
          <w:szCs w:val="32"/>
        </w:rPr>
        <w:t>並未提供，軟體安裝時間內，若已安裝完成，因尚未進入第</w:t>
      </w:r>
      <w:r w:rsidR="00896679" w:rsidRPr="00EB5D03">
        <w:rPr>
          <w:rFonts w:ascii="Times New Roman" w:eastAsia="標楷體" w:hAnsi="Times New Roman" w:cs="Times New Roman"/>
          <w:sz w:val="32"/>
          <w:szCs w:val="32"/>
        </w:rPr>
        <w:t>2</w:t>
      </w:r>
      <w:proofErr w:type="gramStart"/>
      <w:r w:rsidR="00896679" w:rsidRPr="00EB5D03">
        <w:rPr>
          <w:rFonts w:ascii="Times New Roman" w:eastAsia="標楷體" w:hAnsi="Times New Roman" w:cs="Times New Roman"/>
          <w:sz w:val="32"/>
          <w:szCs w:val="32"/>
        </w:rPr>
        <w:t>階段抽題</w:t>
      </w:r>
      <w:proofErr w:type="gramEnd"/>
      <w:r w:rsidR="00896679" w:rsidRPr="00EB5D03">
        <w:rPr>
          <w:rFonts w:ascii="Times New Roman" w:eastAsia="標楷體" w:hAnsi="Times New Roman" w:cs="Times New Roman"/>
          <w:sz w:val="32"/>
          <w:szCs w:val="32"/>
        </w:rPr>
        <w:t>，所以可以進行相關版型、架構及資料庫等之測試運用。</w:t>
      </w:r>
    </w:p>
    <w:p w:rsidR="009004F4" w:rsidRPr="00EB5D03" w:rsidRDefault="009004F4" w:rsidP="00EC1136">
      <w:pPr>
        <w:pStyle w:val="a3"/>
        <w:numPr>
          <w:ilvl w:val="0"/>
          <w:numId w:val="39"/>
        </w:numPr>
        <w:spacing w:line="500" w:lineRule="exact"/>
        <w:ind w:leftChars="0" w:left="1302" w:hanging="1302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B5D03">
        <w:rPr>
          <w:rFonts w:ascii="Times New Roman" w:eastAsia="標楷體" w:hAnsi="Times New Roman" w:cs="Times New Roman"/>
          <w:sz w:val="32"/>
          <w:szCs w:val="32"/>
        </w:rPr>
        <w:t>電腦當機等機具設備問題如非可歸責於應檢人部分，另外於現場由監評人員視實際狀況認定，</w:t>
      </w:r>
      <w:r w:rsidR="0095755B" w:rsidRPr="00EB5D03">
        <w:rPr>
          <w:rFonts w:ascii="Times New Roman" w:eastAsia="標楷體" w:hAnsi="Times New Roman" w:cs="Times New Roman" w:hint="eastAsia"/>
          <w:sz w:val="32"/>
          <w:szCs w:val="32"/>
        </w:rPr>
        <w:t>是否改</w:t>
      </w:r>
      <w:r w:rsidRPr="00EB5D03">
        <w:rPr>
          <w:rFonts w:ascii="Times New Roman" w:eastAsia="標楷體" w:hAnsi="Times New Roman" w:cs="Times New Roman"/>
          <w:sz w:val="32"/>
          <w:szCs w:val="32"/>
        </w:rPr>
        <w:t>用備用崗位並補足測試時間。</w:t>
      </w:r>
    </w:p>
    <w:p w:rsidR="007F67A3" w:rsidRPr="00EB5D03" w:rsidRDefault="007F67A3" w:rsidP="00EC1136">
      <w:pPr>
        <w:pStyle w:val="a3"/>
        <w:numPr>
          <w:ilvl w:val="0"/>
          <w:numId w:val="39"/>
        </w:numPr>
        <w:spacing w:line="500" w:lineRule="exact"/>
        <w:ind w:leftChars="0" w:left="1302" w:hanging="1302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B5D03">
        <w:rPr>
          <w:rFonts w:ascii="Times New Roman" w:eastAsia="標楷體" w:hAnsi="Times New Roman" w:cs="Times New Roman"/>
          <w:sz w:val="32"/>
          <w:szCs w:val="32"/>
        </w:rPr>
        <w:t>自由軟體之驗證與封裝等是否可由第</w:t>
      </w:r>
      <w:r w:rsidRPr="00EB5D03">
        <w:rPr>
          <w:rFonts w:ascii="Times New Roman" w:eastAsia="標楷體" w:hAnsi="Times New Roman" w:cs="Times New Roman"/>
          <w:sz w:val="32"/>
          <w:szCs w:val="32"/>
        </w:rPr>
        <w:t>3</w:t>
      </w:r>
      <w:r w:rsidRPr="00EB5D03">
        <w:rPr>
          <w:rFonts w:ascii="Times New Roman" w:eastAsia="標楷體" w:hAnsi="Times New Roman" w:cs="Times New Roman"/>
          <w:sz w:val="32"/>
          <w:szCs w:val="32"/>
        </w:rPr>
        <w:t>方驗證已超出技檢中心權責，建議可透過協會端向相關主管機關請求做</w:t>
      </w:r>
      <w:r w:rsidR="00290626" w:rsidRPr="00EB5D03">
        <w:rPr>
          <w:rFonts w:ascii="Times New Roman" w:eastAsia="標楷體" w:hAnsi="Times New Roman" w:cs="Times New Roman"/>
          <w:sz w:val="32"/>
          <w:szCs w:val="32"/>
        </w:rPr>
        <w:t>可否做</w:t>
      </w:r>
      <w:r w:rsidRPr="00EB5D03">
        <w:rPr>
          <w:rFonts w:ascii="Times New Roman" w:eastAsia="標楷體" w:hAnsi="Times New Roman" w:cs="Times New Roman"/>
          <w:sz w:val="32"/>
          <w:szCs w:val="32"/>
        </w:rPr>
        <w:t>部分之授權</w:t>
      </w:r>
      <w:r w:rsidR="00290626" w:rsidRPr="00EB5D03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2C57E9" w:rsidRPr="00EB5D03" w:rsidRDefault="00FA79DB" w:rsidP="00353A83">
      <w:pPr>
        <w:spacing w:beforeLines="50" w:before="180" w:afterLines="50" w:after="180"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B5D03">
        <w:rPr>
          <w:rFonts w:ascii="Times New Roman" w:eastAsia="標楷體" w:hAnsi="Times New Roman" w:cs="Times New Roman" w:hint="eastAsia"/>
          <w:sz w:val="32"/>
          <w:szCs w:val="32"/>
        </w:rPr>
        <w:t>捌</w:t>
      </w:r>
      <w:r w:rsidR="002C57E9" w:rsidRPr="00EB5D03">
        <w:rPr>
          <w:rFonts w:ascii="Times New Roman" w:eastAsia="標楷體" w:hAnsi="Times New Roman" w:cs="Times New Roman"/>
          <w:sz w:val="32"/>
          <w:szCs w:val="32"/>
        </w:rPr>
        <w:t>、</w:t>
      </w:r>
      <w:r w:rsidR="00A91285" w:rsidRPr="00EB5D03">
        <w:rPr>
          <w:rFonts w:ascii="Times New Roman" w:eastAsia="標楷體" w:hAnsi="Times New Roman" w:cs="Times New Roman"/>
          <w:sz w:val="32"/>
          <w:szCs w:val="32"/>
        </w:rPr>
        <w:t>本中心</w:t>
      </w:r>
      <w:r w:rsidR="002C57E9" w:rsidRPr="00EB5D03">
        <w:rPr>
          <w:rFonts w:ascii="Times New Roman" w:eastAsia="標楷體" w:hAnsi="Times New Roman" w:cs="Times New Roman"/>
          <w:sz w:val="32"/>
          <w:szCs w:val="32"/>
        </w:rPr>
        <w:t>回應與結論</w:t>
      </w:r>
    </w:p>
    <w:p w:rsidR="00E43758" w:rsidRPr="00EB5D03" w:rsidRDefault="00EA1190" w:rsidP="005A21A8">
      <w:pPr>
        <w:pStyle w:val="a3"/>
        <w:numPr>
          <w:ilvl w:val="0"/>
          <w:numId w:val="21"/>
        </w:numPr>
        <w:spacing w:line="500" w:lineRule="exact"/>
        <w:ind w:leftChars="0" w:left="1077" w:hanging="1077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B5D03">
        <w:rPr>
          <w:rFonts w:ascii="Times New Roman" w:eastAsia="標楷體" w:hAnsi="Times New Roman" w:cs="Times New Roman"/>
          <w:sz w:val="32"/>
          <w:szCs w:val="32"/>
        </w:rPr>
        <w:t>無驗證碼可供查驗之自由軟體則不可使用，另</w:t>
      </w:r>
      <w:proofErr w:type="gramStart"/>
      <w:r w:rsidR="00E43758" w:rsidRPr="00EB5D03">
        <w:rPr>
          <w:rFonts w:ascii="Times New Roman" w:eastAsia="標楷體" w:hAnsi="Times New Roman" w:cs="Times New Roman"/>
          <w:sz w:val="32"/>
          <w:szCs w:val="32"/>
        </w:rPr>
        <w:t>研</w:t>
      </w:r>
      <w:proofErr w:type="gramEnd"/>
      <w:r w:rsidR="00E43758" w:rsidRPr="00EB5D03">
        <w:rPr>
          <w:rFonts w:ascii="Times New Roman" w:eastAsia="標楷體" w:hAnsi="Times New Roman" w:cs="Times New Roman"/>
          <w:sz w:val="32"/>
          <w:szCs w:val="32"/>
        </w:rPr>
        <w:t>議選擇較常用的幾個自由軟體作成驗證範例供參考。</w:t>
      </w:r>
    </w:p>
    <w:p w:rsidR="002966C4" w:rsidRPr="00EB5D03" w:rsidRDefault="002966C4" w:rsidP="005A21A8">
      <w:pPr>
        <w:pStyle w:val="a3"/>
        <w:numPr>
          <w:ilvl w:val="0"/>
          <w:numId w:val="21"/>
        </w:numPr>
        <w:spacing w:line="500" w:lineRule="exact"/>
        <w:ind w:leftChars="0" w:left="1077" w:hanging="1077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B5D03">
        <w:rPr>
          <w:rFonts w:ascii="Times New Roman" w:eastAsia="標楷體" w:hAnsi="Times New Roman" w:cs="Times New Roman"/>
          <w:sz w:val="32"/>
          <w:szCs w:val="32"/>
        </w:rPr>
        <w:t>為有足夠作業時間申請</w:t>
      </w:r>
      <w:r w:rsidR="00647928" w:rsidRPr="00EB5D03">
        <w:rPr>
          <w:rFonts w:ascii="Times New Roman" w:eastAsia="標楷體" w:hAnsi="Times New Roman" w:cs="Times New Roman"/>
          <w:sz w:val="32"/>
          <w:szCs w:val="32"/>
        </w:rPr>
        <w:t>查核</w:t>
      </w:r>
      <w:r w:rsidRPr="00EB5D03">
        <w:rPr>
          <w:rFonts w:ascii="Times New Roman" w:eastAsia="標楷體" w:hAnsi="Times New Roman" w:cs="Times New Roman"/>
          <w:sz w:val="32"/>
          <w:szCs w:val="32"/>
        </w:rPr>
        <w:t>，術科測試參考資料寄送時間改為應檢日</w:t>
      </w:r>
      <w:r w:rsidRPr="00EB5D03">
        <w:rPr>
          <w:rFonts w:ascii="Times New Roman" w:eastAsia="標楷體" w:hAnsi="Times New Roman" w:cs="Times New Roman"/>
          <w:sz w:val="32"/>
          <w:szCs w:val="32"/>
        </w:rPr>
        <w:t>15</w:t>
      </w:r>
      <w:r w:rsidRPr="00EB5D03">
        <w:rPr>
          <w:rFonts w:ascii="Times New Roman" w:eastAsia="標楷體" w:hAnsi="Times New Roman" w:cs="Times New Roman"/>
          <w:sz w:val="32"/>
          <w:szCs w:val="32"/>
        </w:rPr>
        <w:t>個工作天前寄送，應檢人</w:t>
      </w:r>
      <w:r w:rsidRPr="00EB5D03">
        <w:rPr>
          <w:rFonts w:ascii="Times New Roman" w:eastAsia="標楷體" w:hAnsi="Times New Roman" w:cs="Times New Roman"/>
          <w:kern w:val="0"/>
          <w:sz w:val="32"/>
          <w:szCs w:val="32"/>
        </w:rPr>
        <w:t>於應檢日</w:t>
      </w:r>
      <w:r w:rsidRPr="00EB5D03">
        <w:rPr>
          <w:rFonts w:ascii="Times New Roman" w:eastAsia="標楷體" w:hAnsi="Times New Roman" w:cs="Times New Roman"/>
          <w:kern w:val="0"/>
          <w:sz w:val="32"/>
          <w:szCs w:val="32"/>
        </w:rPr>
        <w:t>10</w:t>
      </w:r>
      <w:r w:rsidRPr="00EB5D03">
        <w:rPr>
          <w:rFonts w:ascii="Times New Roman" w:eastAsia="標楷體" w:hAnsi="Times New Roman" w:cs="Times New Roman"/>
          <w:kern w:val="0"/>
          <w:sz w:val="32"/>
          <w:szCs w:val="32"/>
        </w:rPr>
        <w:t>個工作天前提出自備軟體申請，術科測試辦理單位於應檢日</w:t>
      </w:r>
      <w:r w:rsidRPr="00EB5D03">
        <w:rPr>
          <w:rFonts w:ascii="Times New Roman" w:eastAsia="標楷體" w:hAnsi="Times New Roman" w:cs="Times New Roman"/>
          <w:kern w:val="0"/>
          <w:sz w:val="32"/>
          <w:szCs w:val="32"/>
        </w:rPr>
        <w:t>3</w:t>
      </w:r>
      <w:r w:rsidRPr="00EB5D03">
        <w:rPr>
          <w:rFonts w:ascii="Times New Roman" w:eastAsia="標楷體" w:hAnsi="Times New Roman" w:cs="Times New Roman"/>
          <w:kern w:val="0"/>
          <w:sz w:val="32"/>
          <w:szCs w:val="32"/>
        </w:rPr>
        <w:t>個工作天前通</w:t>
      </w:r>
      <w:r w:rsidRPr="00EB5D03">
        <w:rPr>
          <w:rFonts w:ascii="Times New Roman" w:eastAsia="標楷體" w:hAnsi="Times New Roman" w:cs="Times New Roman"/>
          <w:kern w:val="0"/>
          <w:sz w:val="32"/>
          <w:szCs w:val="32"/>
        </w:rPr>
        <w:lastRenderedPageBreak/>
        <w:t>知應檢人查核結果。</w:t>
      </w:r>
    </w:p>
    <w:p w:rsidR="00BF0AE2" w:rsidRPr="00EB5D03" w:rsidRDefault="00646795" w:rsidP="005A21A8">
      <w:pPr>
        <w:pStyle w:val="a3"/>
        <w:numPr>
          <w:ilvl w:val="0"/>
          <w:numId w:val="21"/>
        </w:numPr>
        <w:spacing w:line="500" w:lineRule="exact"/>
        <w:ind w:leftChars="0" w:left="1077" w:hanging="1077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B5D03">
        <w:rPr>
          <w:rFonts w:ascii="Times New Roman" w:eastAsia="標楷體" w:hAnsi="Times New Roman" w:cs="Times New Roman"/>
          <w:sz w:val="32"/>
          <w:szCs w:val="32"/>
        </w:rPr>
        <w:t>本次</w:t>
      </w:r>
      <w:r w:rsidR="003F7E2F" w:rsidRPr="00EB5D03">
        <w:rPr>
          <w:rFonts w:ascii="Times New Roman" w:eastAsia="標楷體" w:hAnsi="Times New Roman" w:cs="Times New Roman" w:hint="eastAsia"/>
          <w:sz w:val="32"/>
          <w:szCs w:val="32"/>
        </w:rPr>
        <w:t>修訂</w:t>
      </w:r>
      <w:r w:rsidRPr="00EB5D03">
        <w:rPr>
          <w:rFonts w:ascii="Times New Roman" w:eastAsia="標楷體" w:hAnsi="Times New Roman" w:cs="Times New Roman"/>
          <w:sz w:val="32"/>
          <w:szCs w:val="32"/>
        </w:rPr>
        <w:t>試題訂於</w:t>
      </w:r>
      <w:r w:rsidRPr="00EB5D03">
        <w:rPr>
          <w:rFonts w:ascii="Times New Roman" w:eastAsia="標楷體" w:hAnsi="Times New Roman" w:cs="Times New Roman"/>
          <w:sz w:val="32"/>
          <w:szCs w:val="32"/>
        </w:rPr>
        <w:t>107</w:t>
      </w:r>
      <w:r w:rsidRPr="00EB5D03">
        <w:rPr>
          <w:rFonts w:ascii="Times New Roman" w:eastAsia="標楷體" w:hAnsi="Times New Roman" w:cs="Times New Roman"/>
          <w:sz w:val="32"/>
          <w:szCs w:val="32"/>
        </w:rPr>
        <w:t>年</w:t>
      </w:r>
      <w:r w:rsidR="00CC1007" w:rsidRPr="00EB5D03">
        <w:rPr>
          <w:rFonts w:ascii="Times New Roman" w:eastAsia="標楷體" w:hAnsi="Times New Roman" w:cs="Times New Roman"/>
          <w:sz w:val="32"/>
          <w:szCs w:val="32"/>
        </w:rPr>
        <w:t>5</w:t>
      </w:r>
      <w:r w:rsidR="00CC1007" w:rsidRPr="00EB5D03">
        <w:rPr>
          <w:rFonts w:ascii="Times New Roman" w:eastAsia="標楷體" w:hAnsi="Times New Roman" w:cs="Times New Roman"/>
          <w:sz w:val="32"/>
          <w:szCs w:val="32"/>
        </w:rPr>
        <w:t>月全國檢定</w:t>
      </w:r>
      <w:r w:rsidRPr="00EB5D03">
        <w:rPr>
          <w:rFonts w:ascii="Times New Roman" w:eastAsia="標楷體" w:hAnsi="Times New Roman" w:cs="Times New Roman"/>
          <w:sz w:val="32"/>
          <w:szCs w:val="32"/>
        </w:rPr>
        <w:t>第</w:t>
      </w:r>
      <w:r w:rsidRPr="00EB5D03">
        <w:rPr>
          <w:rFonts w:ascii="Times New Roman" w:eastAsia="標楷體" w:hAnsi="Times New Roman" w:cs="Times New Roman"/>
          <w:sz w:val="32"/>
          <w:szCs w:val="32"/>
        </w:rPr>
        <w:t>2</w:t>
      </w:r>
      <w:r w:rsidRPr="00EB5D03">
        <w:rPr>
          <w:rFonts w:ascii="Times New Roman" w:eastAsia="標楷體" w:hAnsi="Times New Roman" w:cs="Times New Roman"/>
          <w:sz w:val="32"/>
          <w:szCs w:val="32"/>
        </w:rPr>
        <w:t>梯次</w:t>
      </w:r>
      <w:r w:rsidR="00CC1007" w:rsidRPr="00EB5D03">
        <w:rPr>
          <w:rFonts w:ascii="Times New Roman" w:eastAsia="標楷體" w:hAnsi="Times New Roman" w:cs="Times New Roman"/>
          <w:sz w:val="32"/>
          <w:szCs w:val="32"/>
        </w:rPr>
        <w:t>啟用</w:t>
      </w:r>
      <w:r w:rsidRPr="00EB5D03">
        <w:rPr>
          <w:rFonts w:ascii="Times New Roman" w:eastAsia="標楷體" w:hAnsi="Times New Roman" w:cs="Times New Roman"/>
          <w:sz w:val="32"/>
          <w:szCs w:val="32"/>
        </w:rPr>
        <w:t>，並於</w:t>
      </w:r>
      <w:r w:rsidR="00D44713" w:rsidRPr="00EB5D03">
        <w:rPr>
          <w:rFonts w:ascii="Times New Roman" w:eastAsia="標楷體" w:hAnsi="Times New Roman" w:cs="Times New Roman"/>
          <w:sz w:val="32"/>
          <w:szCs w:val="32"/>
        </w:rPr>
        <w:t>該梯次</w:t>
      </w:r>
      <w:r w:rsidR="00F9120F" w:rsidRPr="00EB5D03">
        <w:rPr>
          <w:rFonts w:ascii="Times New Roman" w:eastAsia="標楷體" w:hAnsi="Times New Roman" w:cs="Times New Roman"/>
          <w:sz w:val="32"/>
          <w:szCs w:val="32"/>
        </w:rPr>
        <w:t>前辦理說明會</w:t>
      </w:r>
      <w:r w:rsidR="00070FD3" w:rsidRPr="00EB5D03">
        <w:rPr>
          <w:rFonts w:ascii="新細明體" w:eastAsia="新細明體" w:hAnsi="新細明體" w:cs="Times New Roman" w:hint="eastAsia"/>
          <w:sz w:val="32"/>
          <w:szCs w:val="32"/>
        </w:rPr>
        <w:t>，</w:t>
      </w:r>
      <w:r w:rsidR="00CC1007" w:rsidRPr="00EB5D03">
        <w:rPr>
          <w:rFonts w:ascii="Times New Roman" w:eastAsia="標楷體" w:hAnsi="Times New Roman" w:cs="Times New Roman"/>
          <w:sz w:val="32"/>
          <w:szCs w:val="32"/>
        </w:rPr>
        <w:t>讓</w:t>
      </w:r>
      <w:r w:rsidR="00070FD3" w:rsidRPr="00EB5D03">
        <w:rPr>
          <w:rFonts w:ascii="Times New Roman" w:eastAsia="標楷體" w:hAnsi="Times New Roman" w:cs="Times New Roman" w:hint="eastAsia"/>
          <w:sz w:val="32"/>
          <w:szCs w:val="32"/>
        </w:rPr>
        <w:t>術科測試辦理</w:t>
      </w:r>
      <w:r w:rsidR="00CC1007" w:rsidRPr="00EB5D03">
        <w:rPr>
          <w:rFonts w:ascii="Times New Roman" w:eastAsia="標楷體" w:hAnsi="Times New Roman" w:cs="Times New Roman"/>
          <w:sz w:val="32"/>
          <w:szCs w:val="32"/>
        </w:rPr>
        <w:t>單位承辦人員瞭解操作流程。</w:t>
      </w:r>
    </w:p>
    <w:p w:rsidR="00D44713" w:rsidRPr="00EB5D03" w:rsidRDefault="00D44713" w:rsidP="005A21A8">
      <w:pPr>
        <w:pStyle w:val="a3"/>
        <w:numPr>
          <w:ilvl w:val="0"/>
          <w:numId w:val="21"/>
        </w:numPr>
        <w:spacing w:line="500" w:lineRule="exact"/>
        <w:ind w:leftChars="0" w:left="1077" w:hanging="1077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EB5D03">
        <w:rPr>
          <w:rFonts w:ascii="Times New Roman" w:eastAsia="標楷體" w:hAnsi="Times New Roman" w:cs="Times New Roman"/>
          <w:sz w:val="32"/>
          <w:szCs w:val="32"/>
        </w:rPr>
        <w:t>自由軟體驗</w:t>
      </w:r>
      <w:r w:rsidRPr="00EB5D03">
        <w:rPr>
          <w:rFonts w:ascii="Times New Roman" w:eastAsia="標楷體" w:hAnsi="Times New Roman" w:cs="Times New Roman"/>
          <w:kern w:val="0"/>
          <w:sz w:val="32"/>
          <w:szCs w:val="32"/>
        </w:rPr>
        <w:t>證部分</w:t>
      </w:r>
      <w:r w:rsidR="0096632F" w:rsidRPr="00EB5D03">
        <w:rPr>
          <w:rFonts w:ascii="新細明體" w:eastAsia="新細明體" w:hAnsi="新細明體" w:cs="Times New Roman" w:hint="eastAsia"/>
          <w:kern w:val="0"/>
          <w:sz w:val="32"/>
          <w:szCs w:val="32"/>
        </w:rPr>
        <w:t>，</w:t>
      </w:r>
      <w:r w:rsidR="0096632F" w:rsidRPr="00EB5D03">
        <w:rPr>
          <w:rFonts w:ascii="Times New Roman" w:eastAsia="標楷體" w:hAnsi="Times New Roman" w:cs="Times New Roman" w:hint="eastAsia"/>
          <w:kern w:val="0"/>
          <w:sz w:val="32"/>
          <w:szCs w:val="32"/>
        </w:rPr>
        <w:t>將以</w:t>
      </w:r>
      <w:r w:rsidRPr="00EB5D03">
        <w:rPr>
          <w:rFonts w:ascii="Times New Roman" w:eastAsia="標楷體" w:hAnsi="Times New Roman" w:cs="Times New Roman"/>
          <w:kern w:val="0"/>
          <w:sz w:val="32"/>
          <w:szCs w:val="32"/>
        </w:rPr>
        <w:t>書面及影片</w:t>
      </w:r>
      <w:r w:rsidR="0096632F" w:rsidRPr="00EB5D03">
        <w:rPr>
          <w:rFonts w:ascii="Times New Roman" w:eastAsia="標楷體" w:hAnsi="Times New Roman" w:cs="Times New Roman" w:hint="eastAsia"/>
          <w:kern w:val="0"/>
          <w:sz w:val="32"/>
          <w:szCs w:val="32"/>
        </w:rPr>
        <w:t>方式提</w:t>
      </w:r>
      <w:r w:rsidRPr="00EB5D03">
        <w:rPr>
          <w:rFonts w:ascii="Times New Roman" w:eastAsia="標楷體" w:hAnsi="Times New Roman" w:cs="Times New Roman"/>
          <w:kern w:val="0"/>
          <w:sz w:val="32"/>
          <w:szCs w:val="32"/>
        </w:rPr>
        <w:t>供</w:t>
      </w:r>
      <w:r w:rsidR="0096632F" w:rsidRPr="00EB5D03">
        <w:rPr>
          <w:rFonts w:ascii="Times New Roman" w:eastAsia="標楷體" w:hAnsi="Times New Roman" w:cs="Times New Roman" w:hint="eastAsia"/>
          <w:kern w:val="0"/>
          <w:sz w:val="32"/>
          <w:szCs w:val="32"/>
        </w:rPr>
        <w:t>監評人員</w:t>
      </w:r>
      <w:r w:rsidRPr="00EB5D03">
        <w:rPr>
          <w:rFonts w:ascii="Times New Roman" w:eastAsia="標楷體" w:hAnsi="Times New Roman" w:cs="Times New Roman"/>
          <w:kern w:val="0"/>
          <w:sz w:val="32"/>
          <w:szCs w:val="32"/>
        </w:rPr>
        <w:t>參考，無需特別辦理研討</w:t>
      </w:r>
      <w:r w:rsidR="00971DDF" w:rsidRPr="00EB5D03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2C57E9" w:rsidRPr="00EB5D03" w:rsidRDefault="0052401C" w:rsidP="005A21A8">
      <w:pPr>
        <w:pStyle w:val="a3"/>
        <w:numPr>
          <w:ilvl w:val="0"/>
          <w:numId w:val="21"/>
        </w:numPr>
        <w:spacing w:line="500" w:lineRule="exact"/>
        <w:ind w:leftChars="0" w:left="1077" w:hanging="1077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EB5D03">
        <w:rPr>
          <w:rFonts w:ascii="Times New Roman" w:eastAsia="標楷體" w:hAnsi="Times New Roman" w:cs="Times New Roman"/>
          <w:kern w:val="0"/>
          <w:sz w:val="32"/>
          <w:szCs w:val="32"/>
        </w:rPr>
        <w:t>委託由大學、協會或第</w:t>
      </w:r>
      <w:r w:rsidRPr="00EB5D03">
        <w:rPr>
          <w:rFonts w:ascii="Times New Roman" w:eastAsia="標楷體" w:hAnsi="Times New Roman" w:cs="Times New Roman"/>
          <w:kern w:val="0"/>
          <w:sz w:val="32"/>
          <w:szCs w:val="32"/>
        </w:rPr>
        <w:t>3</w:t>
      </w:r>
      <w:r w:rsidRPr="00EB5D03">
        <w:rPr>
          <w:rFonts w:ascii="Times New Roman" w:eastAsia="標楷體" w:hAnsi="Times New Roman" w:cs="Times New Roman"/>
          <w:kern w:val="0"/>
          <w:sz w:val="32"/>
          <w:szCs w:val="32"/>
        </w:rPr>
        <w:t>方機構來</w:t>
      </w:r>
      <w:r w:rsidR="00971DDF" w:rsidRPr="00EB5D03">
        <w:rPr>
          <w:rFonts w:ascii="Times New Roman" w:eastAsia="標楷體" w:hAnsi="Times New Roman" w:cs="Times New Roman" w:hint="eastAsia"/>
          <w:kern w:val="0"/>
          <w:sz w:val="32"/>
          <w:szCs w:val="32"/>
        </w:rPr>
        <w:t>封裝</w:t>
      </w:r>
      <w:r w:rsidRPr="00EB5D03">
        <w:rPr>
          <w:rFonts w:ascii="Times New Roman" w:eastAsia="標楷體" w:hAnsi="Times New Roman" w:cs="Times New Roman"/>
          <w:kern w:val="0"/>
          <w:sz w:val="32"/>
          <w:szCs w:val="32"/>
        </w:rPr>
        <w:t>軟體版本部分</w:t>
      </w:r>
      <w:r w:rsidR="00971DDF" w:rsidRPr="00EB5D03">
        <w:rPr>
          <w:rFonts w:ascii="Times New Roman" w:eastAsia="標楷體" w:hAnsi="Times New Roman" w:cs="Times New Roman" w:hint="eastAsia"/>
          <w:kern w:val="0"/>
          <w:sz w:val="32"/>
          <w:szCs w:val="32"/>
        </w:rPr>
        <w:t>，</w:t>
      </w:r>
      <w:r w:rsidRPr="00EB5D03">
        <w:rPr>
          <w:rFonts w:ascii="Times New Roman" w:eastAsia="標楷體" w:hAnsi="Times New Roman" w:cs="Times New Roman"/>
          <w:kern w:val="0"/>
          <w:sz w:val="32"/>
          <w:szCs w:val="32"/>
        </w:rPr>
        <w:t>非本中心業務權責</w:t>
      </w:r>
      <w:r w:rsidR="005877C2" w:rsidRPr="00EB5D03">
        <w:rPr>
          <w:rFonts w:ascii="Times New Roman" w:eastAsia="標楷體" w:hAnsi="Times New Roman" w:cs="Times New Roman"/>
          <w:kern w:val="0"/>
          <w:sz w:val="32"/>
          <w:szCs w:val="32"/>
        </w:rPr>
        <w:t>，目前建議暫以雜湊比對驗證的方式</w:t>
      </w:r>
      <w:r w:rsidR="00971DDF" w:rsidRPr="00EB5D03">
        <w:rPr>
          <w:rFonts w:ascii="Times New Roman" w:eastAsia="標楷體" w:hAnsi="Times New Roman" w:cs="Times New Roman" w:hint="eastAsia"/>
          <w:kern w:val="0"/>
          <w:sz w:val="32"/>
          <w:szCs w:val="32"/>
        </w:rPr>
        <w:t>處理</w:t>
      </w:r>
      <w:r w:rsidRPr="00EB5D03">
        <w:rPr>
          <w:rFonts w:ascii="Times New Roman" w:eastAsia="標楷體" w:hAnsi="Times New Roman" w:cs="Times New Roman"/>
          <w:kern w:val="0"/>
          <w:sz w:val="32"/>
          <w:szCs w:val="32"/>
        </w:rPr>
        <w:t>。</w:t>
      </w:r>
    </w:p>
    <w:p w:rsidR="007F67A3" w:rsidRPr="00EB5D03" w:rsidRDefault="008F69ED" w:rsidP="003F7E2F">
      <w:pPr>
        <w:pStyle w:val="a3"/>
        <w:numPr>
          <w:ilvl w:val="0"/>
          <w:numId w:val="21"/>
        </w:numPr>
        <w:spacing w:line="500" w:lineRule="exact"/>
        <w:ind w:leftChars="0" w:left="1077" w:hanging="1077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B5D03">
        <w:rPr>
          <w:rFonts w:ascii="Times New Roman" w:eastAsia="標楷體" w:hAnsi="Times New Roman" w:cs="Times New Roman"/>
          <w:kern w:val="0"/>
          <w:sz w:val="32"/>
          <w:szCs w:val="32"/>
        </w:rPr>
        <w:t>學校端教學請軟體協會提供參考版本，非本次會議議題，建議該</w:t>
      </w:r>
      <w:r w:rsidRPr="00EB5D03">
        <w:rPr>
          <w:rFonts w:ascii="Times New Roman" w:eastAsia="標楷體" w:hAnsi="Times New Roman" w:cs="Times New Roman"/>
          <w:sz w:val="32"/>
          <w:szCs w:val="32"/>
        </w:rPr>
        <w:t>校另外洽詢該協會。</w:t>
      </w:r>
    </w:p>
    <w:p w:rsidR="008F75B1" w:rsidRPr="00EB5D03" w:rsidRDefault="00FA79DB" w:rsidP="003F7E2F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B5D03">
        <w:rPr>
          <w:rFonts w:ascii="Times New Roman" w:eastAsia="標楷體" w:hAnsi="Times New Roman" w:cs="Times New Roman" w:hint="eastAsia"/>
          <w:sz w:val="32"/>
          <w:szCs w:val="32"/>
        </w:rPr>
        <w:t>玖</w:t>
      </w:r>
      <w:r w:rsidR="00793DED" w:rsidRPr="00EB5D03">
        <w:rPr>
          <w:rFonts w:ascii="Times New Roman" w:eastAsia="標楷體" w:hAnsi="Times New Roman" w:cs="Times New Roman"/>
          <w:sz w:val="32"/>
          <w:szCs w:val="32"/>
        </w:rPr>
        <w:t>、臨時動議：</w:t>
      </w:r>
      <w:r w:rsidR="00DF78CC" w:rsidRPr="00EB5D03">
        <w:rPr>
          <w:rFonts w:ascii="Times New Roman" w:eastAsia="標楷體" w:hAnsi="Times New Roman" w:cs="Times New Roman"/>
          <w:sz w:val="32"/>
          <w:szCs w:val="32"/>
        </w:rPr>
        <w:t>無</w:t>
      </w:r>
    </w:p>
    <w:p w:rsidR="003A01D8" w:rsidRPr="00EB5D03" w:rsidRDefault="00FA79DB" w:rsidP="003F7E2F">
      <w:pPr>
        <w:widowControl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B5D03">
        <w:rPr>
          <w:rFonts w:ascii="Times New Roman" w:eastAsia="標楷體" w:hAnsi="Times New Roman" w:cs="Times New Roman" w:hint="eastAsia"/>
          <w:sz w:val="32"/>
          <w:szCs w:val="32"/>
        </w:rPr>
        <w:t>拾</w:t>
      </w:r>
      <w:r w:rsidR="00937E4B" w:rsidRPr="00EB5D03">
        <w:rPr>
          <w:rFonts w:ascii="Times New Roman" w:eastAsia="標楷體" w:hAnsi="Times New Roman" w:cs="Times New Roman"/>
          <w:sz w:val="32"/>
          <w:szCs w:val="32"/>
        </w:rPr>
        <w:t>、散會：</w:t>
      </w:r>
      <w:r w:rsidR="00D434B6" w:rsidRPr="00EB5D03">
        <w:rPr>
          <w:rFonts w:ascii="Times New Roman" w:eastAsia="標楷體" w:hAnsi="Times New Roman" w:cs="Times New Roman"/>
          <w:sz w:val="32"/>
          <w:szCs w:val="32"/>
        </w:rPr>
        <w:t>中</w:t>
      </w:r>
      <w:r w:rsidR="00937E4B" w:rsidRPr="00EB5D03">
        <w:rPr>
          <w:rFonts w:ascii="Times New Roman" w:eastAsia="標楷體" w:hAnsi="Times New Roman" w:cs="Times New Roman"/>
          <w:sz w:val="32"/>
          <w:szCs w:val="32"/>
        </w:rPr>
        <w:t>午</w:t>
      </w:r>
      <w:r w:rsidR="0036293F" w:rsidRPr="00EB5D03">
        <w:rPr>
          <w:rFonts w:ascii="Times New Roman" w:eastAsia="標楷體" w:hAnsi="Times New Roman" w:cs="Times New Roman"/>
          <w:sz w:val="32"/>
          <w:szCs w:val="32"/>
        </w:rPr>
        <w:t>12</w:t>
      </w:r>
      <w:r w:rsidR="00937E4B" w:rsidRPr="00EB5D03">
        <w:rPr>
          <w:rFonts w:ascii="Times New Roman" w:eastAsia="標楷體" w:hAnsi="Times New Roman" w:cs="Times New Roman"/>
          <w:sz w:val="32"/>
          <w:szCs w:val="32"/>
        </w:rPr>
        <w:t>時</w:t>
      </w:r>
      <w:r w:rsidR="00D434B6" w:rsidRPr="00EB5D03">
        <w:rPr>
          <w:rFonts w:ascii="Times New Roman" w:eastAsia="標楷體" w:hAnsi="Times New Roman" w:cs="Times New Roman"/>
          <w:sz w:val="32"/>
          <w:szCs w:val="32"/>
        </w:rPr>
        <w:t>2</w:t>
      </w:r>
      <w:r w:rsidR="00077142" w:rsidRPr="00EB5D03">
        <w:rPr>
          <w:rFonts w:ascii="Times New Roman" w:eastAsia="標楷體" w:hAnsi="Times New Roman" w:cs="Times New Roman"/>
          <w:sz w:val="32"/>
          <w:szCs w:val="32"/>
        </w:rPr>
        <w:t>0</w:t>
      </w:r>
      <w:r w:rsidR="00937E4B" w:rsidRPr="00EB5D03">
        <w:rPr>
          <w:rFonts w:ascii="Times New Roman" w:eastAsia="標楷體" w:hAnsi="Times New Roman" w:cs="Times New Roman"/>
          <w:sz w:val="32"/>
          <w:szCs w:val="32"/>
        </w:rPr>
        <w:t>分</w:t>
      </w:r>
    </w:p>
    <w:sectPr w:rsidR="003A01D8" w:rsidRPr="00EB5D03" w:rsidSect="005E79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576" w:rsidRDefault="009A4576" w:rsidP="00111E2B">
      <w:r>
        <w:separator/>
      </w:r>
    </w:p>
  </w:endnote>
  <w:endnote w:type="continuationSeparator" w:id="0">
    <w:p w:rsidR="009A4576" w:rsidRDefault="009A4576" w:rsidP="0011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93B" w:rsidRDefault="005E793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6811352"/>
      <w:docPartObj>
        <w:docPartGallery w:val="Page Numbers (Bottom of Page)"/>
        <w:docPartUnique/>
      </w:docPartObj>
    </w:sdtPr>
    <w:sdtEndPr/>
    <w:sdtContent>
      <w:p w:rsidR="005E793B" w:rsidRDefault="005E793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D03" w:rsidRPr="00EB5D03">
          <w:rPr>
            <w:noProof/>
            <w:lang w:val="zh-TW"/>
          </w:rPr>
          <w:t>1</w:t>
        </w:r>
        <w:r>
          <w:fldChar w:fldCharType="end"/>
        </w:r>
      </w:p>
    </w:sdtContent>
  </w:sdt>
  <w:p w:rsidR="00602CD0" w:rsidRDefault="00602CD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93B" w:rsidRDefault="005E793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576" w:rsidRDefault="009A4576" w:rsidP="00111E2B">
      <w:r>
        <w:separator/>
      </w:r>
    </w:p>
  </w:footnote>
  <w:footnote w:type="continuationSeparator" w:id="0">
    <w:p w:rsidR="009A4576" w:rsidRDefault="009A4576" w:rsidP="00111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93B" w:rsidRDefault="005E793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93B" w:rsidRDefault="005E793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93B" w:rsidRDefault="005E793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019F"/>
    <w:multiLevelType w:val="hybridMultilevel"/>
    <w:tmpl w:val="97C87438"/>
    <w:lvl w:ilvl="0" w:tplc="F122682C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  <w:color w:val="0070C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B5563E"/>
    <w:multiLevelType w:val="hybridMultilevel"/>
    <w:tmpl w:val="8F6EEF2C"/>
    <w:lvl w:ilvl="0" w:tplc="35124ACA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361755"/>
    <w:multiLevelType w:val="hybridMultilevel"/>
    <w:tmpl w:val="670493F8"/>
    <w:lvl w:ilvl="0" w:tplc="259A0D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5C579D4"/>
    <w:multiLevelType w:val="hybridMultilevel"/>
    <w:tmpl w:val="366E9FD0"/>
    <w:lvl w:ilvl="0" w:tplc="C804E8F6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">
    <w:nsid w:val="07B972ED"/>
    <w:multiLevelType w:val="hybridMultilevel"/>
    <w:tmpl w:val="577A69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9AE0082"/>
    <w:multiLevelType w:val="hybridMultilevel"/>
    <w:tmpl w:val="11A8DB14"/>
    <w:lvl w:ilvl="0" w:tplc="08FCE906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BEA4E40"/>
    <w:multiLevelType w:val="hybridMultilevel"/>
    <w:tmpl w:val="B86EFA56"/>
    <w:lvl w:ilvl="0" w:tplc="35124ACA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C57189F"/>
    <w:multiLevelType w:val="hybridMultilevel"/>
    <w:tmpl w:val="A748F8BE"/>
    <w:lvl w:ilvl="0" w:tplc="35E894AE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FE91D4D"/>
    <w:multiLevelType w:val="hybridMultilevel"/>
    <w:tmpl w:val="BFEE7F42"/>
    <w:lvl w:ilvl="0" w:tplc="D2B29384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8A46E30"/>
    <w:multiLevelType w:val="hybridMultilevel"/>
    <w:tmpl w:val="514A147E"/>
    <w:lvl w:ilvl="0" w:tplc="74E0434A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28861A2"/>
    <w:multiLevelType w:val="hybridMultilevel"/>
    <w:tmpl w:val="C1F20778"/>
    <w:lvl w:ilvl="0" w:tplc="5AAE49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2B109F8"/>
    <w:multiLevelType w:val="hybridMultilevel"/>
    <w:tmpl w:val="F2927CF6"/>
    <w:lvl w:ilvl="0" w:tplc="625001AA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2B2309F"/>
    <w:multiLevelType w:val="hybridMultilevel"/>
    <w:tmpl w:val="11A8DB14"/>
    <w:lvl w:ilvl="0" w:tplc="08FCE906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5317C32"/>
    <w:multiLevelType w:val="hybridMultilevel"/>
    <w:tmpl w:val="BE041784"/>
    <w:lvl w:ilvl="0" w:tplc="879CCAF2">
      <w:start w:val="1"/>
      <w:numFmt w:val="decimal"/>
      <w:lvlText w:val="%1.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>
    <w:nsid w:val="25B97109"/>
    <w:multiLevelType w:val="hybridMultilevel"/>
    <w:tmpl w:val="F2927CF6"/>
    <w:lvl w:ilvl="0" w:tplc="625001AA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A37403A"/>
    <w:multiLevelType w:val="hybridMultilevel"/>
    <w:tmpl w:val="7A72CBA4"/>
    <w:lvl w:ilvl="0" w:tplc="C804E8F6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6">
    <w:nsid w:val="2BD67F42"/>
    <w:multiLevelType w:val="hybridMultilevel"/>
    <w:tmpl w:val="6E1A518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>
    <w:nsid w:val="2F6320D9"/>
    <w:multiLevelType w:val="hybridMultilevel"/>
    <w:tmpl w:val="39782212"/>
    <w:lvl w:ilvl="0" w:tplc="75D03116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E127219"/>
    <w:multiLevelType w:val="hybridMultilevel"/>
    <w:tmpl w:val="73B44C3A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9">
    <w:nsid w:val="3F167503"/>
    <w:multiLevelType w:val="hybridMultilevel"/>
    <w:tmpl w:val="56A677B6"/>
    <w:lvl w:ilvl="0" w:tplc="05ACF9B4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F736C7D"/>
    <w:multiLevelType w:val="hybridMultilevel"/>
    <w:tmpl w:val="ACC0AD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1190D65"/>
    <w:multiLevelType w:val="hybridMultilevel"/>
    <w:tmpl w:val="F8EAB8CE"/>
    <w:lvl w:ilvl="0" w:tplc="05AC04B6">
      <w:start w:val="1"/>
      <w:numFmt w:val="taiwaneseCountingThousand"/>
      <w:lvlText w:val="（%1）"/>
      <w:lvlJc w:val="left"/>
      <w:pPr>
        <w:ind w:left="1368" w:hanging="8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2">
    <w:nsid w:val="415054B2"/>
    <w:multiLevelType w:val="hybridMultilevel"/>
    <w:tmpl w:val="D2A24260"/>
    <w:lvl w:ilvl="0" w:tplc="21D8BD2A">
      <w:start w:val="1"/>
      <w:numFmt w:val="decimal"/>
      <w:lvlText w:val="%1.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>
    <w:nsid w:val="487A3B2C"/>
    <w:multiLevelType w:val="hybridMultilevel"/>
    <w:tmpl w:val="8F6EEF2C"/>
    <w:lvl w:ilvl="0" w:tplc="35124ACA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C5E6BA4"/>
    <w:multiLevelType w:val="hybridMultilevel"/>
    <w:tmpl w:val="871813C8"/>
    <w:lvl w:ilvl="0" w:tplc="C804E8F6">
      <w:start w:val="1"/>
      <w:numFmt w:val="taiwaneseCountingThousand"/>
      <w:lvlText w:val="(%1)"/>
      <w:lvlJc w:val="left"/>
      <w:pPr>
        <w:ind w:left="11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25">
    <w:nsid w:val="4DEE6A45"/>
    <w:multiLevelType w:val="hybridMultilevel"/>
    <w:tmpl w:val="8168E60C"/>
    <w:lvl w:ilvl="0" w:tplc="0409000F">
      <w:start w:val="1"/>
      <w:numFmt w:val="decimal"/>
      <w:lvlText w:val="%1.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>
    <w:nsid w:val="4F733D26"/>
    <w:multiLevelType w:val="hybridMultilevel"/>
    <w:tmpl w:val="119A8152"/>
    <w:lvl w:ilvl="0" w:tplc="C804E8F6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7">
    <w:nsid w:val="537331EF"/>
    <w:multiLevelType w:val="hybridMultilevel"/>
    <w:tmpl w:val="43D4933E"/>
    <w:lvl w:ilvl="0" w:tplc="35124ACA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50607AD"/>
    <w:multiLevelType w:val="hybridMultilevel"/>
    <w:tmpl w:val="4412F586"/>
    <w:lvl w:ilvl="0" w:tplc="B25295DC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A0C568D"/>
    <w:multiLevelType w:val="hybridMultilevel"/>
    <w:tmpl w:val="D3F62BFE"/>
    <w:lvl w:ilvl="0" w:tplc="8D92C1C2">
      <w:start w:val="1"/>
      <w:numFmt w:val="taiwaneseCountingThousand"/>
      <w:lvlText w:val="(%1)"/>
      <w:lvlJc w:val="left"/>
      <w:pPr>
        <w:ind w:left="15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</w:lvl>
  </w:abstractNum>
  <w:abstractNum w:abstractNumId="30">
    <w:nsid w:val="5CFC6BF1"/>
    <w:multiLevelType w:val="hybridMultilevel"/>
    <w:tmpl w:val="B2A4C154"/>
    <w:lvl w:ilvl="0" w:tplc="270C7F0A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18B5132"/>
    <w:multiLevelType w:val="hybridMultilevel"/>
    <w:tmpl w:val="84FAE3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6AE6058"/>
    <w:multiLevelType w:val="hybridMultilevel"/>
    <w:tmpl w:val="8F6EEF2C"/>
    <w:lvl w:ilvl="0" w:tplc="35124ACA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81A72A4"/>
    <w:multiLevelType w:val="hybridMultilevel"/>
    <w:tmpl w:val="5B6EFF42"/>
    <w:lvl w:ilvl="0" w:tplc="7A4C47C8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961734E"/>
    <w:multiLevelType w:val="hybridMultilevel"/>
    <w:tmpl w:val="773CC188"/>
    <w:lvl w:ilvl="0" w:tplc="35124ACA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CCA5CF8"/>
    <w:multiLevelType w:val="hybridMultilevel"/>
    <w:tmpl w:val="8F6EEF2C"/>
    <w:lvl w:ilvl="0" w:tplc="35124ACA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D96585D"/>
    <w:multiLevelType w:val="hybridMultilevel"/>
    <w:tmpl w:val="D91CB0CE"/>
    <w:lvl w:ilvl="0" w:tplc="5AB65DF4">
      <w:start w:val="1"/>
      <w:numFmt w:val="taiwaneseCountingThousand"/>
      <w:lvlText w:val="(%1)"/>
      <w:lvlJc w:val="left"/>
      <w:pPr>
        <w:ind w:left="756" w:hanging="7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3927244"/>
    <w:multiLevelType w:val="hybridMultilevel"/>
    <w:tmpl w:val="4412F586"/>
    <w:lvl w:ilvl="0" w:tplc="B25295DC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8DE2D7D"/>
    <w:multiLevelType w:val="hybridMultilevel"/>
    <w:tmpl w:val="A2369C36"/>
    <w:lvl w:ilvl="0" w:tplc="0409000F">
      <w:start w:val="1"/>
      <w:numFmt w:val="decimal"/>
      <w:lvlText w:val="%1."/>
      <w:lvlJc w:val="left"/>
      <w:pPr>
        <w:ind w:left="15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ind w:left="5424" w:hanging="480"/>
      </w:pPr>
    </w:lvl>
  </w:abstractNum>
  <w:abstractNum w:abstractNumId="39">
    <w:nsid w:val="7A740DAB"/>
    <w:multiLevelType w:val="hybridMultilevel"/>
    <w:tmpl w:val="19CABD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9"/>
  </w:num>
  <w:num w:numId="2">
    <w:abstractNumId w:val="25"/>
  </w:num>
  <w:num w:numId="3">
    <w:abstractNumId w:val="13"/>
  </w:num>
  <w:num w:numId="4">
    <w:abstractNumId w:val="22"/>
  </w:num>
  <w:num w:numId="5">
    <w:abstractNumId w:val="21"/>
  </w:num>
  <w:num w:numId="6">
    <w:abstractNumId w:val="20"/>
  </w:num>
  <w:num w:numId="7">
    <w:abstractNumId w:val="4"/>
  </w:num>
  <w:num w:numId="8">
    <w:abstractNumId w:val="16"/>
  </w:num>
  <w:num w:numId="9">
    <w:abstractNumId w:val="10"/>
  </w:num>
  <w:num w:numId="10">
    <w:abstractNumId w:val="38"/>
  </w:num>
  <w:num w:numId="11">
    <w:abstractNumId w:val="36"/>
  </w:num>
  <w:num w:numId="12">
    <w:abstractNumId w:val="18"/>
  </w:num>
  <w:num w:numId="13">
    <w:abstractNumId w:val="31"/>
  </w:num>
  <w:num w:numId="14">
    <w:abstractNumId w:val="23"/>
  </w:num>
  <w:num w:numId="15">
    <w:abstractNumId w:val="34"/>
  </w:num>
  <w:num w:numId="16">
    <w:abstractNumId w:val="19"/>
  </w:num>
  <w:num w:numId="17">
    <w:abstractNumId w:val="6"/>
  </w:num>
  <w:num w:numId="18">
    <w:abstractNumId w:val="17"/>
  </w:num>
  <w:num w:numId="19">
    <w:abstractNumId w:val="9"/>
  </w:num>
  <w:num w:numId="20">
    <w:abstractNumId w:val="27"/>
  </w:num>
  <w:num w:numId="21">
    <w:abstractNumId w:val="37"/>
  </w:num>
  <w:num w:numId="22">
    <w:abstractNumId w:val="7"/>
  </w:num>
  <w:num w:numId="23">
    <w:abstractNumId w:val="29"/>
  </w:num>
  <w:num w:numId="24">
    <w:abstractNumId w:val="2"/>
  </w:num>
  <w:num w:numId="25">
    <w:abstractNumId w:val="0"/>
  </w:num>
  <w:num w:numId="26">
    <w:abstractNumId w:val="11"/>
  </w:num>
  <w:num w:numId="27">
    <w:abstractNumId w:val="1"/>
  </w:num>
  <w:num w:numId="28">
    <w:abstractNumId w:val="28"/>
  </w:num>
  <w:num w:numId="29">
    <w:abstractNumId w:val="14"/>
  </w:num>
  <w:num w:numId="30">
    <w:abstractNumId w:val="30"/>
  </w:num>
  <w:num w:numId="31">
    <w:abstractNumId w:val="26"/>
  </w:num>
  <w:num w:numId="32">
    <w:abstractNumId w:val="12"/>
  </w:num>
  <w:num w:numId="33">
    <w:abstractNumId w:val="15"/>
  </w:num>
  <w:num w:numId="34">
    <w:abstractNumId w:val="35"/>
  </w:num>
  <w:num w:numId="35">
    <w:abstractNumId w:val="8"/>
  </w:num>
  <w:num w:numId="36">
    <w:abstractNumId w:val="3"/>
  </w:num>
  <w:num w:numId="37">
    <w:abstractNumId w:val="33"/>
  </w:num>
  <w:num w:numId="38">
    <w:abstractNumId w:val="24"/>
  </w:num>
  <w:num w:numId="39">
    <w:abstractNumId w:val="5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3D"/>
    <w:rsid w:val="00004CE3"/>
    <w:rsid w:val="00007F0E"/>
    <w:rsid w:val="00012B48"/>
    <w:rsid w:val="00012D8B"/>
    <w:rsid w:val="0001314E"/>
    <w:rsid w:val="00014C87"/>
    <w:rsid w:val="0002286F"/>
    <w:rsid w:val="0002492A"/>
    <w:rsid w:val="00025144"/>
    <w:rsid w:val="0003179D"/>
    <w:rsid w:val="0003348D"/>
    <w:rsid w:val="000337CE"/>
    <w:rsid w:val="00036306"/>
    <w:rsid w:val="00036DC2"/>
    <w:rsid w:val="000441D7"/>
    <w:rsid w:val="00056930"/>
    <w:rsid w:val="00061B3F"/>
    <w:rsid w:val="00062055"/>
    <w:rsid w:val="00067012"/>
    <w:rsid w:val="00070952"/>
    <w:rsid w:val="00070FD3"/>
    <w:rsid w:val="00074550"/>
    <w:rsid w:val="00074CE7"/>
    <w:rsid w:val="000757F6"/>
    <w:rsid w:val="00076AD5"/>
    <w:rsid w:val="00077142"/>
    <w:rsid w:val="000805A2"/>
    <w:rsid w:val="0008122E"/>
    <w:rsid w:val="00081555"/>
    <w:rsid w:val="000839A0"/>
    <w:rsid w:val="0008557A"/>
    <w:rsid w:val="00086FC9"/>
    <w:rsid w:val="0009280A"/>
    <w:rsid w:val="00093230"/>
    <w:rsid w:val="0009363E"/>
    <w:rsid w:val="00094C03"/>
    <w:rsid w:val="00096BB5"/>
    <w:rsid w:val="000B3002"/>
    <w:rsid w:val="000B4B6F"/>
    <w:rsid w:val="000B7DCF"/>
    <w:rsid w:val="000C243C"/>
    <w:rsid w:val="000C2ED2"/>
    <w:rsid w:val="000C6777"/>
    <w:rsid w:val="000C7E81"/>
    <w:rsid w:val="000D0D2E"/>
    <w:rsid w:val="000D0DAD"/>
    <w:rsid w:val="000D1610"/>
    <w:rsid w:val="000D1B39"/>
    <w:rsid w:val="000D225E"/>
    <w:rsid w:val="000D6450"/>
    <w:rsid w:val="000E3714"/>
    <w:rsid w:val="000E4986"/>
    <w:rsid w:val="000E60FC"/>
    <w:rsid w:val="000E6597"/>
    <w:rsid w:val="000E7917"/>
    <w:rsid w:val="000F07B8"/>
    <w:rsid w:val="000F2877"/>
    <w:rsid w:val="000F67CB"/>
    <w:rsid w:val="000F7462"/>
    <w:rsid w:val="000F74A7"/>
    <w:rsid w:val="001052ED"/>
    <w:rsid w:val="00107463"/>
    <w:rsid w:val="001101B4"/>
    <w:rsid w:val="001112D3"/>
    <w:rsid w:val="0011130D"/>
    <w:rsid w:val="00111E2B"/>
    <w:rsid w:val="00114938"/>
    <w:rsid w:val="001222D6"/>
    <w:rsid w:val="001224D6"/>
    <w:rsid w:val="001229A8"/>
    <w:rsid w:val="001230E4"/>
    <w:rsid w:val="00131CAF"/>
    <w:rsid w:val="00135E80"/>
    <w:rsid w:val="0014137B"/>
    <w:rsid w:val="00143547"/>
    <w:rsid w:val="001446CA"/>
    <w:rsid w:val="0015544C"/>
    <w:rsid w:val="00155976"/>
    <w:rsid w:val="00157F2B"/>
    <w:rsid w:val="0016125B"/>
    <w:rsid w:val="00162420"/>
    <w:rsid w:val="00163427"/>
    <w:rsid w:val="00170D67"/>
    <w:rsid w:val="001728D6"/>
    <w:rsid w:val="00172C41"/>
    <w:rsid w:val="001749E4"/>
    <w:rsid w:val="00185CA1"/>
    <w:rsid w:val="001A14A7"/>
    <w:rsid w:val="001A6234"/>
    <w:rsid w:val="001B2F7F"/>
    <w:rsid w:val="001C3A67"/>
    <w:rsid w:val="001C5D80"/>
    <w:rsid w:val="001D4EAB"/>
    <w:rsid w:val="001D53A4"/>
    <w:rsid w:val="001D7639"/>
    <w:rsid w:val="001D7852"/>
    <w:rsid w:val="001D7FBA"/>
    <w:rsid w:val="001E5B1B"/>
    <w:rsid w:val="001F0127"/>
    <w:rsid w:val="001F0E0B"/>
    <w:rsid w:val="001F4A9B"/>
    <w:rsid w:val="001F4CCE"/>
    <w:rsid w:val="00200370"/>
    <w:rsid w:val="00202459"/>
    <w:rsid w:val="002106DA"/>
    <w:rsid w:val="00216FE8"/>
    <w:rsid w:val="00221A0E"/>
    <w:rsid w:val="00221B6A"/>
    <w:rsid w:val="00221ECB"/>
    <w:rsid w:val="00223723"/>
    <w:rsid w:val="00232780"/>
    <w:rsid w:val="00233DCC"/>
    <w:rsid w:val="002360F6"/>
    <w:rsid w:val="0023615C"/>
    <w:rsid w:val="002404EA"/>
    <w:rsid w:val="00243569"/>
    <w:rsid w:val="00243E2E"/>
    <w:rsid w:val="00253344"/>
    <w:rsid w:val="00255975"/>
    <w:rsid w:val="0025675B"/>
    <w:rsid w:val="00264199"/>
    <w:rsid w:val="00266656"/>
    <w:rsid w:val="00271499"/>
    <w:rsid w:val="00272E06"/>
    <w:rsid w:val="00274D07"/>
    <w:rsid w:val="0027686E"/>
    <w:rsid w:val="00280EEC"/>
    <w:rsid w:val="00282527"/>
    <w:rsid w:val="00290286"/>
    <w:rsid w:val="00290626"/>
    <w:rsid w:val="00290808"/>
    <w:rsid w:val="00290DAF"/>
    <w:rsid w:val="00292731"/>
    <w:rsid w:val="002966C4"/>
    <w:rsid w:val="002A0233"/>
    <w:rsid w:val="002A24B7"/>
    <w:rsid w:val="002A24BD"/>
    <w:rsid w:val="002A7339"/>
    <w:rsid w:val="002C10B8"/>
    <w:rsid w:val="002C1895"/>
    <w:rsid w:val="002C57E9"/>
    <w:rsid w:val="002C6DA3"/>
    <w:rsid w:val="002D0021"/>
    <w:rsid w:val="002D2DCB"/>
    <w:rsid w:val="002E08F6"/>
    <w:rsid w:val="002E1BC3"/>
    <w:rsid w:val="002E1F24"/>
    <w:rsid w:val="002E2D24"/>
    <w:rsid w:val="002E46FE"/>
    <w:rsid w:val="002E55D7"/>
    <w:rsid w:val="002F3F8D"/>
    <w:rsid w:val="002F50B8"/>
    <w:rsid w:val="003101E2"/>
    <w:rsid w:val="00317666"/>
    <w:rsid w:val="00322087"/>
    <w:rsid w:val="003224AA"/>
    <w:rsid w:val="00323972"/>
    <w:rsid w:val="00323C9C"/>
    <w:rsid w:val="0033063B"/>
    <w:rsid w:val="003318D4"/>
    <w:rsid w:val="00332679"/>
    <w:rsid w:val="00332768"/>
    <w:rsid w:val="003327B8"/>
    <w:rsid w:val="0033350A"/>
    <w:rsid w:val="0033564C"/>
    <w:rsid w:val="00336BB2"/>
    <w:rsid w:val="0034494C"/>
    <w:rsid w:val="00344D5D"/>
    <w:rsid w:val="003525BA"/>
    <w:rsid w:val="00353A83"/>
    <w:rsid w:val="0035441C"/>
    <w:rsid w:val="0035688B"/>
    <w:rsid w:val="00357786"/>
    <w:rsid w:val="0036293F"/>
    <w:rsid w:val="00364700"/>
    <w:rsid w:val="00366A7E"/>
    <w:rsid w:val="003732BF"/>
    <w:rsid w:val="00373B3B"/>
    <w:rsid w:val="0038616D"/>
    <w:rsid w:val="0039106E"/>
    <w:rsid w:val="00391ACB"/>
    <w:rsid w:val="00391B6E"/>
    <w:rsid w:val="003923FA"/>
    <w:rsid w:val="00392C7B"/>
    <w:rsid w:val="003A01D8"/>
    <w:rsid w:val="003A0A98"/>
    <w:rsid w:val="003A1F33"/>
    <w:rsid w:val="003A4636"/>
    <w:rsid w:val="003B2DC5"/>
    <w:rsid w:val="003B2EC8"/>
    <w:rsid w:val="003C2D3E"/>
    <w:rsid w:val="003C3906"/>
    <w:rsid w:val="003C6431"/>
    <w:rsid w:val="003D08C9"/>
    <w:rsid w:val="003D2B89"/>
    <w:rsid w:val="003E3ECF"/>
    <w:rsid w:val="003E4866"/>
    <w:rsid w:val="003E6A48"/>
    <w:rsid w:val="003F1B18"/>
    <w:rsid w:val="003F7E2F"/>
    <w:rsid w:val="004000F3"/>
    <w:rsid w:val="00406D40"/>
    <w:rsid w:val="00407883"/>
    <w:rsid w:val="004163D1"/>
    <w:rsid w:val="004178F2"/>
    <w:rsid w:val="00422044"/>
    <w:rsid w:val="004234F4"/>
    <w:rsid w:val="00423A89"/>
    <w:rsid w:val="004245D1"/>
    <w:rsid w:val="00434475"/>
    <w:rsid w:val="0043567A"/>
    <w:rsid w:val="00447777"/>
    <w:rsid w:val="0045059D"/>
    <w:rsid w:val="00453557"/>
    <w:rsid w:val="0045490B"/>
    <w:rsid w:val="00473C7B"/>
    <w:rsid w:val="00474D55"/>
    <w:rsid w:val="00477466"/>
    <w:rsid w:val="00484178"/>
    <w:rsid w:val="00485962"/>
    <w:rsid w:val="00491A4F"/>
    <w:rsid w:val="00496172"/>
    <w:rsid w:val="004A16DF"/>
    <w:rsid w:val="004A1933"/>
    <w:rsid w:val="004A5579"/>
    <w:rsid w:val="004B03DE"/>
    <w:rsid w:val="004B0C29"/>
    <w:rsid w:val="004B2449"/>
    <w:rsid w:val="004B57D0"/>
    <w:rsid w:val="004B78A6"/>
    <w:rsid w:val="004B7A54"/>
    <w:rsid w:val="004C1DA1"/>
    <w:rsid w:val="004D77CE"/>
    <w:rsid w:val="004E08C6"/>
    <w:rsid w:val="004E1203"/>
    <w:rsid w:val="004E1FAF"/>
    <w:rsid w:val="004F2D92"/>
    <w:rsid w:val="004F31AB"/>
    <w:rsid w:val="004F54BC"/>
    <w:rsid w:val="004F5A08"/>
    <w:rsid w:val="004F6C48"/>
    <w:rsid w:val="004F7EBD"/>
    <w:rsid w:val="0050021C"/>
    <w:rsid w:val="0050515B"/>
    <w:rsid w:val="0051049F"/>
    <w:rsid w:val="00511979"/>
    <w:rsid w:val="005137E3"/>
    <w:rsid w:val="00516B9D"/>
    <w:rsid w:val="00517322"/>
    <w:rsid w:val="005173E9"/>
    <w:rsid w:val="00521AA7"/>
    <w:rsid w:val="0052401C"/>
    <w:rsid w:val="00525D3D"/>
    <w:rsid w:val="00543F04"/>
    <w:rsid w:val="005444E2"/>
    <w:rsid w:val="00546A4D"/>
    <w:rsid w:val="00550883"/>
    <w:rsid w:val="0055314C"/>
    <w:rsid w:val="0055502D"/>
    <w:rsid w:val="00555F94"/>
    <w:rsid w:val="005564D0"/>
    <w:rsid w:val="00567633"/>
    <w:rsid w:val="005679DE"/>
    <w:rsid w:val="00567A35"/>
    <w:rsid w:val="00570907"/>
    <w:rsid w:val="00573F14"/>
    <w:rsid w:val="00580998"/>
    <w:rsid w:val="005821AE"/>
    <w:rsid w:val="00586698"/>
    <w:rsid w:val="005877C2"/>
    <w:rsid w:val="00587A77"/>
    <w:rsid w:val="0059113A"/>
    <w:rsid w:val="0059499C"/>
    <w:rsid w:val="00597EB3"/>
    <w:rsid w:val="005A1AEF"/>
    <w:rsid w:val="005A2052"/>
    <w:rsid w:val="005A21A8"/>
    <w:rsid w:val="005A29B1"/>
    <w:rsid w:val="005A2A6A"/>
    <w:rsid w:val="005A2D4D"/>
    <w:rsid w:val="005A4A7B"/>
    <w:rsid w:val="005A7F83"/>
    <w:rsid w:val="005B4578"/>
    <w:rsid w:val="005B64BD"/>
    <w:rsid w:val="005C1060"/>
    <w:rsid w:val="005C1075"/>
    <w:rsid w:val="005C2C20"/>
    <w:rsid w:val="005D65DC"/>
    <w:rsid w:val="005D6A92"/>
    <w:rsid w:val="005E62B6"/>
    <w:rsid w:val="005E793B"/>
    <w:rsid w:val="005F6178"/>
    <w:rsid w:val="00600B36"/>
    <w:rsid w:val="0060296F"/>
    <w:rsid w:val="00602CD0"/>
    <w:rsid w:val="00602EAF"/>
    <w:rsid w:val="00604EC7"/>
    <w:rsid w:val="00606A40"/>
    <w:rsid w:val="00606B3F"/>
    <w:rsid w:val="006143D7"/>
    <w:rsid w:val="006244EC"/>
    <w:rsid w:val="00625245"/>
    <w:rsid w:val="00625B50"/>
    <w:rsid w:val="006262F9"/>
    <w:rsid w:val="0064676C"/>
    <w:rsid w:val="00646795"/>
    <w:rsid w:val="00647928"/>
    <w:rsid w:val="00650E68"/>
    <w:rsid w:val="00653747"/>
    <w:rsid w:val="00664A1C"/>
    <w:rsid w:val="00673D1A"/>
    <w:rsid w:val="006752C1"/>
    <w:rsid w:val="00675EB1"/>
    <w:rsid w:val="00687993"/>
    <w:rsid w:val="0069112A"/>
    <w:rsid w:val="00691C74"/>
    <w:rsid w:val="00697839"/>
    <w:rsid w:val="006A0C33"/>
    <w:rsid w:val="006A3625"/>
    <w:rsid w:val="006A6288"/>
    <w:rsid w:val="006B4C8D"/>
    <w:rsid w:val="006B5D05"/>
    <w:rsid w:val="006C0F9B"/>
    <w:rsid w:val="006C21B4"/>
    <w:rsid w:val="006C3626"/>
    <w:rsid w:val="006C42A4"/>
    <w:rsid w:val="006D17B3"/>
    <w:rsid w:val="006D223F"/>
    <w:rsid w:val="006D5BD6"/>
    <w:rsid w:val="006D6341"/>
    <w:rsid w:val="006E3052"/>
    <w:rsid w:val="006E3093"/>
    <w:rsid w:val="006E6FED"/>
    <w:rsid w:val="006F4C88"/>
    <w:rsid w:val="006F6894"/>
    <w:rsid w:val="006F73E5"/>
    <w:rsid w:val="007005A4"/>
    <w:rsid w:val="0070085A"/>
    <w:rsid w:val="007022E7"/>
    <w:rsid w:val="00703B64"/>
    <w:rsid w:val="007050D4"/>
    <w:rsid w:val="00706A86"/>
    <w:rsid w:val="00707165"/>
    <w:rsid w:val="00717335"/>
    <w:rsid w:val="007358EF"/>
    <w:rsid w:val="00737D13"/>
    <w:rsid w:val="0074411D"/>
    <w:rsid w:val="00760B87"/>
    <w:rsid w:val="007654A3"/>
    <w:rsid w:val="007827DC"/>
    <w:rsid w:val="007842CE"/>
    <w:rsid w:val="00786539"/>
    <w:rsid w:val="00792182"/>
    <w:rsid w:val="00792D7D"/>
    <w:rsid w:val="00793DED"/>
    <w:rsid w:val="007A34C6"/>
    <w:rsid w:val="007B5BAC"/>
    <w:rsid w:val="007B67B8"/>
    <w:rsid w:val="007C172A"/>
    <w:rsid w:val="007C2D82"/>
    <w:rsid w:val="007C3A0A"/>
    <w:rsid w:val="007C46B6"/>
    <w:rsid w:val="007C759E"/>
    <w:rsid w:val="007D1B1F"/>
    <w:rsid w:val="007E14EB"/>
    <w:rsid w:val="007E1BB6"/>
    <w:rsid w:val="007E5F7A"/>
    <w:rsid w:val="007F10BF"/>
    <w:rsid w:val="007F67A3"/>
    <w:rsid w:val="007F73C4"/>
    <w:rsid w:val="007F776C"/>
    <w:rsid w:val="00803675"/>
    <w:rsid w:val="008057AF"/>
    <w:rsid w:val="008067B6"/>
    <w:rsid w:val="0081254C"/>
    <w:rsid w:val="00813050"/>
    <w:rsid w:val="00821BD4"/>
    <w:rsid w:val="00822178"/>
    <w:rsid w:val="008227C1"/>
    <w:rsid w:val="00823FFD"/>
    <w:rsid w:val="00826F71"/>
    <w:rsid w:val="00831EEB"/>
    <w:rsid w:val="0084204D"/>
    <w:rsid w:val="00847B21"/>
    <w:rsid w:val="00855A66"/>
    <w:rsid w:val="0086059E"/>
    <w:rsid w:val="00860E1B"/>
    <w:rsid w:val="008630F0"/>
    <w:rsid w:val="008640F2"/>
    <w:rsid w:val="008653DD"/>
    <w:rsid w:val="00867C2F"/>
    <w:rsid w:val="00872E4B"/>
    <w:rsid w:val="00873063"/>
    <w:rsid w:val="0088196A"/>
    <w:rsid w:val="00882DFB"/>
    <w:rsid w:val="008834C5"/>
    <w:rsid w:val="00885AB3"/>
    <w:rsid w:val="008952CB"/>
    <w:rsid w:val="00896679"/>
    <w:rsid w:val="008A0FE6"/>
    <w:rsid w:val="008B1DD6"/>
    <w:rsid w:val="008B2283"/>
    <w:rsid w:val="008B31EE"/>
    <w:rsid w:val="008B4216"/>
    <w:rsid w:val="008B4442"/>
    <w:rsid w:val="008B6D1A"/>
    <w:rsid w:val="008B7B25"/>
    <w:rsid w:val="008C24E4"/>
    <w:rsid w:val="008C625F"/>
    <w:rsid w:val="008C6348"/>
    <w:rsid w:val="008E04E9"/>
    <w:rsid w:val="008E18C8"/>
    <w:rsid w:val="008E19C1"/>
    <w:rsid w:val="008E5075"/>
    <w:rsid w:val="008F067F"/>
    <w:rsid w:val="008F0B12"/>
    <w:rsid w:val="008F1392"/>
    <w:rsid w:val="008F1E92"/>
    <w:rsid w:val="008F5593"/>
    <w:rsid w:val="008F5EB4"/>
    <w:rsid w:val="008F69ED"/>
    <w:rsid w:val="008F6DC0"/>
    <w:rsid w:val="008F7118"/>
    <w:rsid w:val="008F75B1"/>
    <w:rsid w:val="009004F4"/>
    <w:rsid w:val="00911D30"/>
    <w:rsid w:val="009121E3"/>
    <w:rsid w:val="009150EF"/>
    <w:rsid w:val="0091690B"/>
    <w:rsid w:val="00920D64"/>
    <w:rsid w:val="009212F2"/>
    <w:rsid w:val="00924128"/>
    <w:rsid w:val="00930938"/>
    <w:rsid w:val="00930F22"/>
    <w:rsid w:val="00932EF0"/>
    <w:rsid w:val="0093656A"/>
    <w:rsid w:val="00937E4B"/>
    <w:rsid w:val="00944A18"/>
    <w:rsid w:val="0095311D"/>
    <w:rsid w:val="00955167"/>
    <w:rsid w:val="0095755B"/>
    <w:rsid w:val="009608A7"/>
    <w:rsid w:val="0096632F"/>
    <w:rsid w:val="00966B83"/>
    <w:rsid w:val="00970826"/>
    <w:rsid w:val="00971DDF"/>
    <w:rsid w:val="00974DC5"/>
    <w:rsid w:val="009759E9"/>
    <w:rsid w:val="009770A7"/>
    <w:rsid w:val="0097753A"/>
    <w:rsid w:val="0097781A"/>
    <w:rsid w:val="009802B6"/>
    <w:rsid w:val="009816F9"/>
    <w:rsid w:val="00982AE9"/>
    <w:rsid w:val="00983FB2"/>
    <w:rsid w:val="009848B2"/>
    <w:rsid w:val="00985197"/>
    <w:rsid w:val="00986D00"/>
    <w:rsid w:val="009934BD"/>
    <w:rsid w:val="00995A10"/>
    <w:rsid w:val="00995AC3"/>
    <w:rsid w:val="009A3A15"/>
    <w:rsid w:val="009A4576"/>
    <w:rsid w:val="009A54DE"/>
    <w:rsid w:val="009B0716"/>
    <w:rsid w:val="009B1F3F"/>
    <w:rsid w:val="009B2436"/>
    <w:rsid w:val="009B69C9"/>
    <w:rsid w:val="009C1B3A"/>
    <w:rsid w:val="009C1D51"/>
    <w:rsid w:val="009C3094"/>
    <w:rsid w:val="009C4FCF"/>
    <w:rsid w:val="009C7CBD"/>
    <w:rsid w:val="009D129B"/>
    <w:rsid w:val="009D2836"/>
    <w:rsid w:val="009D6646"/>
    <w:rsid w:val="009E447D"/>
    <w:rsid w:val="009E4672"/>
    <w:rsid w:val="009F3CD0"/>
    <w:rsid w:val="009F5CF9"/>
    <w:rsid w:val="009F710B"/>
    <w:rsid w:val="00A0399C"/>
    <w:rsid w:val="00A14544"/>
    <w:rsid w:val="00A167EC"/>
    <w:rsid w:val="00A16865"/>
    <w:rsid w:val="00A30520"/>
    <w:rsid w:val="00A31380"/>
    <w:rsid w:val="00A32F4F"/>
    <w:rsid w:val="00A34AB4"/>
    <w:rsid w:val="00A36ABA"/>
    <w:rsid w:val="00A37326"/>
    <w:rsid w:val="00A4327D"/>
    <w:rsid w:val="00A44610"/>
    <w:rsid w:val="00A4516B"/>
    <w:rsid w:val="00A47816"/>
    <w:rsid w:val="00A502C1"/>
    <w:rsid w:val="00A5260E"/>
    <w:rsid w:val="00A53F6C"/>
    <w:rsid w:val="00A54160"/>
    <w:rsid w:val="00A544A2"/>
    <w:rsid w:val="00A57112"/>
    <w:rsid w:val="00A6093C"/>
    <w:rsid w:val="00A67BA1"/>
    <w:rsid w:val="00A8133A"/>
    <w:rsid w:val="00A90122"/>
    <w:rsid w:val="00A902E0"/>
    <w:rsid w:val="00A91285"/>
    <w:rsid w:val="00A944EC"/>
    <w:rsid w:val="00A967A3"/>
    <w:rsid w:val="00AA2E58"/>
    <w:rsid w:val="00AA6350"/>
    <w:rsid w:val="00AB161B"/>
    <w:rsid w:val="00AB423D"/>
    <w:rsid w:val="00AC2BA7"/>
    <w:rsid w:val="00AC424E"/>
    <w:rsid w:val="00AD3FB2"/>
    <w:rsid w:val="00AD543A"/>
    <w:rsid w:val="00AD5C05"/>
    <w:rsid w:val="00AD70E2"/>
    <w:rsid w:val="00AE0D8A"/>
    <w:rsid w:val="00AE1E6B"/>
    <w:rsid w:val="00AE4436"/>
    <w:rsid w:val="00AE4A55"/>
    <w:rsid w:val="00AE7447"/>
    <w:rsid w:val="00AF2373"/>
    <w:rsid w:val="00AF40CE"/>
    <w:rsid w:val="00AF53D1"/>
    <w:rsid w:val="00B03349"/>
    <w:rsid w:val="00B049E0"/>
    <w:rsid w:val="00B06690"/>
    <w:rsid w:val="00B10CB6"/>
    <w:rsid w:val="00B12024"/>
    <w:rsid w:val="00B123E1"/>
    <w:rsid w:val="00B220B2"/>
    <w:rsid w:val="00B24737"/>
    <w:rsid w:val="00B2748B"/>
    <w:rsid w:val="00B36FC6"/>
    <w:rsid w:val="00B373AF"/>
    <w:rsid w:val="00B37D97"/>
    <w:rsid w:val="00B432C0"/>
    <w:rsid w:val="00B45870"/>
    <w:rsid w:val="00B459F5"/>
    <w:rsid w:val="00B5031E"/>
    <w:rsid w:val="00B54D6D"/>
    <w:rsid w:val="00B553F7"/>
    <w:rsid w:val="00B55A4F"/>
    <w:rsid w:val="00B55FCB"/>
    <w:rsid w:val="00B637DA"/>
    <w:rsid w:val="00B6397D"/>
    <w:rsid w:val="00B63A59"/>
    <w:rsid w:val="00B656D1"/>
    <w:rsid w:val="00B70A2C"/>
    <w:rsid w:val="00B73F3F"/>
    <w:rsid w:val="00B90C59"/>
    <w:rsid w:val="00B94812"/>
    <w:rsid w:val="00B96286"/>
    <w:rsid w:val="00BA588E"/>
    <w:rsid w:val="00BB123E"/>
    <w:rsid w:val="00BC5A71"/>
    <w:rsid w:val="00BC741F"/>
    <w:rsid w:val="00BD0450"/>
    <w:rsid w:val="00BD0B42"/>
    <w:rsid w:val="00BD6304"/>
    <w:rsid w:val="00BD636B"/>
    <w:rsid w:val="00BE49D9"/>
    <w:rsid w:val="00BF0AE2"/>
    <w:rsid w:val="00BF2A9C"/>
    <w:rsid w:val="00C03C16"/>
    <w:rsid w:val="00C05935"/>
    <w:rsid w:val="00C06965"/>
    <w:rsid w:val="00C06B05"/>
    <w:rsid w:val="00C06B53"/>
    <w:rsid w:val="00C10ECB"/>
    <w:rsid w:val="00C13727"/>
    <w:rsid w:val="00C160B2"/>
    <w:rsid w:val="00C173EF"/>
    <w:rsid w:val="00C20B10"/>
    <w:rsid w:val="00C21ECD"/>
    <w:rsid w:val="00C22CD0"/>
    <w:rsid w:val="00C25298"/>
    <w:rsid w:val="00C25407"/>
    <w:rsid w:val="00C26537"/>
    <w:rsid w:val="00C3028D"/>
    <w:rsid w:val="00C3115E"/>
    <w:rsid w:val="00C341A7"/>
    <w:rsid w:val="00C37759"/>
    <w:rsid w:val="00C43AFB"/>
    <w:rsid w:val="00C45A29"/>
    <w:rsid w:val="00C46E3F"/>
    <w:rsid w:val="00C55957"/>
    <w:rsid w:val="00C55CAC"/>
    <w:rsid w:val="00C605B7"/>
    <w:rsid w:val="00C6414C"/>
    <w:rsid w:val="00C70B8B"/>
    <w:rsid w:val="00C722CF"/>
    <w:rsid w:val="00C738D4"/>
    <w:rsid w:val="00C74EAB"/>
    <w:rsid w:val="00C81180"/>
    <w:rsid w:val="00C81C48"/>
    <w:rsid w:val="00C875E2"/>
    <w:rsid w:val="00C9195D"/>
    <w:rsid w:val="00C942BB"/>
    <w:rsid w:val="00C953A6"/>
    <w:rsid w:val="00C9759C"/>
    <w:rsid w:val="00CA0EBB"/>
    <w:rsid w:val="00CA1404"/>
    <w:rsid w:val="00CA1892"/>
    <w:rsid w:val="00CA5F4C"/>
    <w:rsid w:val="00CB16B5"/>
    <w:rsid w:val="00CB16E8"/>
    <w:rsid w:val="00CB665C"/>
    <w:rsid w:val="00CC09A2"/>
    <w:rsid w:val="00CC1007"/>
    <w:rsid w:val="00CC2232"/>
    <w:rsid w:val="00CC2A56"/>
    <w:rsid w:val="00CC3673"/>
    <w:rsid w:val="00CC37B1"/>
    <w:rsid w:val="00CC46EE"/>
    <w:rsid w:val="00CC5B66"/>
    <w:rsid w:val="00CC6636"/>
    <w:rsid w:val="00CC7757"/>
    <w:rsid w:val="00CE342D"/>
    <w:rsid w:val="00CE3B06"/>
    <w:rsid w:val="00CE42D3"/>
    <w:rsid w:val="00CE598A"/>
    <w:rsid w:val="00CE787D"/>
    <w:rsid w:val="00CF6D75"/>
    <w:rsid w:val="00D00556"/>
    <w:rsid w:val="00D04310"/>
    <w:rsid w:val="00D13E65"/>
    <w:rsid w:val="00D23D82"/>
    <w:rsid w:val="00D2493B"/>
    <w:rsid w:val="00D2527D"/>
    <w:rsid w:val="00D259EF"/>
    <w:rsid w:val="00D26623"/>
    <w:rsid w:val="00D3008D"/>
    <w:rsid w:val="00D370DE"/>
    <w:rsid w:val="00D430F9"/>
    <w:rsid w:val="00D434B6"/>
    <w:rsid w:val="00D43F7B"/>
    <w:rsid w:val="00D44713"/>
    <w:rsid w:val="00D51726"/>
    <w:rsid w:val="00D53C48"/>
    <w:rsid w:val="00D6035C"/>
    <w:rsid w:val="00D65DF7"/>
    <w:rsid w:val="00D74FD8"/>
    <w:rsid w:val="00D814E7"/>
    <w:rsid w:val="00D86F1E"/>
    <w:rsid w:val="00D929FB"/>
    <w:rsid w:val="00D936F7"/>
    <w:rsid w:val="00D95364"/>
    <w:rsid w:val="00DB1393"/>
    <w:rsid w:val="00DB2692"/>
    <w:rsid w:val="00DC16DD"/>
    <w:rsid w:val="00DC1FE5"/>
    <w:rsid w:val="00DC3D76"/>
    <w:rsid w:val="00DC7812"/>
    <w:rsid w:val="00DC7F2C"/>
    <w:rsid w:val="00DD3F24"/>
    <w:rsid w:val="00DD528C"/>
    <w:rsid w:val="00DD55F0"/>
    <w:rsid w:val="00DE3E3B"/>
    <w:rsid w:val="00DE41B0"/>
    <w:rsid w:val="00DE5DFC"/>
    <w:rsid w:val="00DF0385"/>
    <w:rsid w:val="00DF05A5"/>
    <w:rsid w:val="00DF2BA6"/>
    <w:rsid w:val="00DF78CC"/>
    <w:rsid w:val="00DF7927"/>
    <w:rsid w:val="00DF79FA"/>
    <w:rsid w:val="00E00307"/>
    <w:rsid w:val="00E01820"/>
    <w:rsid w:val="00E05070"/>
    <w:rsid w:val="00E14512"/>
    <w:rsid w:val="00E15828"/>
    <w:rsid w:val="00E256E1"/>
    <w:rsid w:val="00E32648"/>
    <w:rsid w:val="00E37B63"/>
    <w:rsid w:val="00E400FB"/>
    <w:rsid w:val="00E43758"/>
    <w:rsid w:val="00E576CB"/>
    <w:rsid w:val="00E63A5C"/>
    <w:rsid w:val="00E71062"/>
    <w:rsid w:val="00E710DC"/>
    <w:rsid w:val="00E7171F"/>
    <w:rsid w:val="00E8035C"/>
    <w:rsid w:val="00E83930"/>
    <w:rsid w:val="00E8732C"/>
    <w:rsid w:val="00E903AE"/>
    <w:rsid w:val="00E91CE2"/>
    <w:rsid w:val="00E91E74"/>
    <w:rsid w:val="00EA08F1"/>
    <w:rsid w:val="00EA1190"/>
    <w:rsid w:val="00EA2519"/>
    <w:rsid w:val="00EA7B5E"/>
    <w:rsid w:val="00EB0F7E"/>
    <w:rsid w:val="00EB1C4C"/>
    <w:rsid w:val="00EB2ADD"/>
    <w:rsid w:val="00EB3C16"/>
    <w:rsid w:val="00EB4F1A"/>
    <w:rsid w:val="00EB5D03"/>
    <w:rsid w:val="00EC0220"/>
    <w:rsid w:val="00EC1136"/>
    <w:rsid w:val="00ED5124"/>
    <w:rsid w:val="00EE679B"/>
    <w:rsid w:val="00EF0D82"/>
    <w:rsid w:val="00F03AAC"/>
    <w:rsid w:val="00F06E61"/>
    <w:rsid w:val="00F1139D"/>
    <w:rsid w:val="00F14B7A"/>
    <w:rsid w:val="00F169DF"/>
    <w:rsid w:val="00F16EB9"/>
    <w:rsid w:val="00F22238"/>
    <w:rsid w:val="00F22671"/>
    <w:rsid w:val="00F362F6"/>
    <w:rsid w:val="00F410E8"/>
    <w:rsid w:val="00F4176C"/>
    <w:rsid w:val="00F42EFB"/>
    <w:rsid w:val="00F50467"/>
    <w:rsid w:val="00F50A2F"/>
    <w:rsid w:val="00F518CB"/>
    <w:rsid w:val="00F56CC2"/>
    <w:rsid w:val="00F62E94"/>
    <w:rsid w:val="00F63B00"/>
    <w:rsid w:val="00F63EA8"/>
    <w:rsid w:val="00F655D6"/>
    <w:rsid w:val="00F81BEE"/>
    <w:rsid w:val="00F82FD4"/>
    <w:rsid w:val="00F8681F"/>
    <w:rsid w:val="00F9120F"/>
    <w:rsid w:val="00F922D7"/>
    <w:rsid w:val="00FA140B"/>
    <w:rsid w:val="00FA7757"/>
    <w:rsid w:val="00FA79DB"/>
    <w:rsid w:val="00FB2B19"/>
    <w:rsid w:val="00FC05C7"/>
    <w:rsid w:val="00FD263E"/>
    <w:rsid w:val="00FD4336"/>
    <w:rsid w:val="00FD4C5A"/>
    <w:rsid w:val="00FF3983"/>
    <w:rsid w:val="00F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59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11E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1E2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1E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1E2B"/>
    <w:rPr>
      <w:sz w:val="20"/>
      <w:szCs w:val="20"/>
    </w:rPr>
  </w:style>
  <w:style w:type="paragraph" w:customStyle="1" w:styleId="a8">
    <w:name w:val="目錄定點一、"/>
    <w:basedOn w:val="a"/>
    <w:autoRedefine/>
    <w:rsid w:val="00AD70E2"/>
    <w:pPr>
      <w:tabs>
        <w:tab w:val="left" w:pos="8460"/>
        <w:tab w:val="left" w:pos="8640"/>
        <w:tab w:val="left" w:pos="8820"/>
        <w:tab w:val="right" w:leader="dot" w:pos="9060"/>
      </w:tabs>
      <w:adjustRightInd w:val="0"/>
      <w:spacing w:line="400" w:lineRule="exac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customStyle="1" w:styleId="a9">
    <w:name w:val="目錄定點(一)"/>
    <w:basedOn w:val="a"/>
    <w:rsid w:val="00AD70E2"/>
    <w:pPr>
      <w:tabs>
        <w:tab w:val="right" w:leader="dot" w:pos="9072"/>
      </w:tabs>
      <w:adjustRightInd w:val="0"/>
      <w:snapToGrid w:val="0"/>
      <w:spacing w:line="500" w:lineRule="exact"/>
      <w:ind w:left="1021"/>
      <w:jc w:val="both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table" w:styleId="aa">
    <w:name w:val="Table Grid"/>
    <w:basedOn w:val="a1"/>
    <w:uiPriority w:val="59"/>
    <w:rsid w:val="00784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、"/>
    <w:basedOn w:val="a"/>
    <w:rsid w:val="00CC46EE"/>
    <w:pPr>
      <w:adjustRightInd w:val="0"/>
      <w:snapToGrid w:val="0"/>
      <w:spacing w:line="500" w:lineRule="exact"/>
      <w:ind w:left="520" w:hanging="520"/>
      <w:jc w:val="both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customStyle="1" w:styleId="ac">
    <w:name w:val="(一)"/>
    <w:basedOn w:val="a"/>
    <w:rsid w:val="00CC46EE"/>
    <w:pPr>
      <w:adjustRightInd w:val="0"/>
      <w:snapToGrid w:val="0"/>
      <w:spacing w:line="500" w:lineRule="exact"/>
      <w:ind w:left="1040" w:hanging="560"/>
      <w:jc w:val="both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customStyle="1" w:styleId="-">
    <w:name w:val="表格-單"/>
    <w:basedOn w:val="a"/>
    <w:rsid w:val="00567633"/>
    <w:pPr>
      <w:adjustRightInd w:val="0"/>
      <w:snapToGrid w:val="0"/>
      <w:ind w:left="57" w:right="57"/>
      <w:jc w:val="distribute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customStyle="1" w:styleId="ad">
    <w:name w:val="說明"/>
    <w:basedOn w:val="a"/>
    <w:rsid w:val="00567633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</w:tabs>
      <w:autoSpaceDE w:val="0"/>
      <w:autoSpaceDN w:val="0"/>
      <w:adjustRightInd w:val="0"/>
      <w:ind w:left="851" w:right="284" w:hanging="567"/>
      <w:jc w:val="both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styleId="ae">
    <w:name w:val="annotation reference"/>
    <w:basedOn w:val="a0"/>
    <w:uiPriority w:val="99"/>
    <w:semiHidden/>
    <w:unhideWhenUsed/>
    <w:rsid w:val="000D0DA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D0DAD"/>
  </w:style>
  <w:style w:type="character" w:customStyle="1" w:styleId="af0">
    <w:name w:val="註解文字 字元"/>
    <w:basedOn w:val="a0"/>
    <w:link w:val="af"/>
    <w:uiPriority w:val="99"/>
    <w:semiHidden/>
    <w:rsid w:val="000D0DA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0DAD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0D0DAD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0D0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0D0DA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59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11E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1E2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1E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1E2B"/>
    <w:rPr>
      <w:sz w:val="20"/>
      <w:szCs w:val="20"/>
    </w:rPr>
  </w:style>
  <w:style w:type="paragraph" w:customStyle="1" w:styleId="a8">
    <w:name w:val="目錄定點一、"/>
    <w:basedOn w:val="a"/>
    <w:autoRedefine/>
    <w:rsid w:val="00AD70E2"/>
    <w:pPr>
      <w:tabs>
        <w:tab w:val="left" w:pos="8460"/>
        <w:tab w:val="left" w:pos="8640"/>
        <w:tab w:val="left" w:pos="8820"/>
        <w:tab w:val="right" w:leader="dot" w:pos="9060"/>
      </w:tabs>
      <w:adjustRightInd w:val="0"/>
      <w:spacing w:line="400" w:lineRule="exac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customStyle="1" w:styleId="a9">
    <w:name w:val="目錄定點(一)"/>
    <w:basedOn w:val="a"/>
    <w:rsid w:val="00AD70E2"/>
    <w:pPr>
      <w:tabs>
        <w:tab w:val="right" w:leader="dot" w:pos="9072"/>
      </w:tabs>
      <w:adjustRightInd w:val="0"/>
      <w:snapToGrid w:val="0"/>
      <w:spacing w:line="500" w:lineRule="exact"/>
      <w:ind w:left="1021"/>
      <w:jc w:val="both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table" w:styleId="aa">
    <w:name w:val="Table Grid"/>
    <w:basedOn w:val="a1"/>
    <w:uiPriority w:val="59"/>
    <w:rsid w:val="00784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、"/>
    <w:basedOn w:val="a"/>
    <w:rsid w:val="00CC46EE"/>
    <w:pPr>
      <w:adjustRightInd w:val="0"/>
      <w:snapToGrid w:val="0"/>
      <w:spacing w:line="500" w:lineRule="exact"/>
      <w:ind w:left="520" w:hanging="520"/>
      <w:jc w:val="both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customStyle="1" w:styleId="ac">
    <w:name w:val="(一)"/>
    <w:basedOn w:val="a"/>
    <w:rsid w:val="00CC46EE"/>
    <w:pPr>
      <w:adjustRightInd w:val="0"/>
      <w:snapToGrid w:val="0"/>
      <w:spacing w:line="500" w:lineRule="exact"/>
      <w:ind w:left="1040" w:hanging="560"/>
      <w:jc w:val="both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customStyle="1" w:styleId="-">
    <w:name w:val="表格-單"/>
    <w:basedOn w:val="a"/>
    <w:rsid w:val="00567633"/>
    <w:pPr>
      <w:adjustRightInd w:val="0"/>
      <w:snapToGrid w:val="0"/>
      <w:ind w:left="57" w:right="57"/>
      <w:jc w:val="distribute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customStyle="1" w:styleId="ad">
    <w:name w:val="說明"/>
    <w:basedOn w:val="a"/>
    <w:rsid w:val="00567633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</w:tabs>
      <w:autoSpaceDE w:val="0"/>
      <w:autoSpaceDN w:val="0"/>
      <w:adjustRightInd w:val="0"/>
      <w:ind w:left="851" w:right="284" w:hanging="567"/>
      <w:jc w:val="both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styleId="ae">
    <w:name w:val="annotation reference"/>
    <w:basedOn w:val="a0"/>
    <w:uiPriority w:val="99"/>
    <w:semiHidden/>
    <w:unhideWhenUsed/>
    <w:rsid w:val="000D0DA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D0DAD"/>
  </w:style>
  <w:style w:type="character" w:customStyle="1" w:styleId="af0">
    <w:name w:val="註解文字 字元"/>
    <w:basedOn w:val="a0"/>
    <w:link w:val="af"/>
    <w:uiPriority w:val="99"/>
    <w:semiHidden/>
    <w:rsid w:val="000D0DA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0DAD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0D0DAD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0D0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0D0D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69A00-0391-4405-BB6F-0A37DBFD2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王喬涵</dc:creator>
  <cp:lastModifiedBy>陳建琪</cp:lastModifiedBy>
  <cp:revision>3</cp:revision>
  <cp:lastPrinted>2016-12-19T04:11:00Z</cp:lastPrinted>
  <dcterms:created xsi:type="dcterms:W3CDTF">2017-06-16T03:09:00Z</dcterms:created>
  <dcterms:modified xsi:type="dcterms:W3CDTF">2017-06-16T03:14:00Z</dcterms:modified>
</cp:coreProperties>
</file>