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40" w:rsidRPr="004D3F6E" w:rsidRDefault="006E6F40" w:rsidP="006E6F40">
      <w:pPr>
        <w:autoSpaceDE w:val="0"/>
        <w:autoSpaceDN w:val="0"/>
        <w:adjustRightInd w:val="0"/>
        <w:jc w:val="center"/>
        <w:rPr>
          <w:rFonts w:ascii="標楷體" w:eastAsia="標楷體" w:hAnsi="標楷體" w:cs="DFKaiShu-SB-Estd-BF" w:hint="eastAsia"/>
          <w:b/>
          <w:kern w:val="0"/>
          <w:sz w:val="36"/>
          <w:szCs w:val="32"/>
        </w:rPr>
      </w:pPr>
      <w:r w:rsidRPr="004D3F6E">
        <w:rPr>
          <w:rFonts w:ascii="標楷體" w:eastAsia="標楷體" w:hAnsi="標楷體" w:cs="DFKaiShu-SB-Estd-BF" w:hint="eastAsia"/>
          <w:b/>
          <w:kern w:val="0"/>
          <w:sz w:val="36"/>
          <w:szCs w:val="32"/>
        </w:rPr>
        <w:t>107年暑假</w:t>
      </w:r>
      <w:proofErr w:type="gramStart"/>
      <w:r w:rsidRPr="004D3F6E">
        <w:rPr>
          <w:rFonts w:ascii="標楷體" w:eastAsia="標楷體" w:hAnsi="標楷體" w:cs="DFKaiShu-SB-Estd-BF" w:hint="eastAsia"/>
          <w:b/>
          <w:kern w:val="0"/>
          <w:sz w:val="36"/>
          <w:szCs w:val="32"/>
        </w:rPr>
        <w:t>期間</w:t>
      </w:r>
      <w:r w:rsidRPr="004D3F6E">
        <w:rPr>
          <w:rFonts w:ascii="標楷體" w:eastAsia="標楷體" w:hAnsi="標楷體" w:cs="DFKaiShu-SB-Estd-BF" w:hint="eastAsia"/>
          <w:b/>
          <w:kern w:val="0"/>
          <w:sz w:val="36"/>
          <w:szCs w:val="32"/>
        </w:rPr>
        <w:t>旅</w:t>
      </w:r>
      <w:proofErr w:type="gramEnd"/>
      <w:r w:rsidRPr="004D3F6E">
        <w:rPr>
          <w:rFonts w:ascii="標楷體" w:eastAsia="標楷體" w:hAnsi="標楷體" w:cs="DFKaiShu-SB-Estd-BF" w:hint="eastAsia"/>
          <w:b/>
          <w:kern w:val="0"/>
          <w:sz w:val="36"/>
          <w:szCs w:val="32"/>
        </w:rPr>
        <w:t>外安全應注意事項</w:t>
      </w:r>
    </w:p>
    <w:p w:rsidR="006E6F40" w:rsidRPr="006E6F40" w:rsidRDefault="006E6F40" w:rsidP="006E6F40">
      <w:pPr>
        <w:autoSpaceDE w:val="0"/>
        <w:autoSpaceDN w:val="0"/>
        <w:adjustRightInd w:val="0"/>
        <w:rPr>
          <w:rFonts w:ascii="標楷體" w:eastAsia="標楷體" w:hAnsi="標楷體" w:cs="DFKaiShu-SB-Estd-BF"/>
          <w:kern w:val="0"/>
          <w:sz w:val="32"/>
          <w:szCs w:val="32"/>
        </w:rPr>
      </w:pPr>
      <w:r w:rsidRPr="006E6F40">
        <w:rPr>
          <w:rFonts w:ascii="標楷體" w:eastAsia="標楷體" w:hAnsi="標楷體" w:cs="DFKaiShu-SB-Estd-BF" w:hint="eastAsia"/>
          <w:kern w:val="0"/>
          <w:sz w:val="32"/>
          <w:szCs w:val="32"/>
        </w:rPr>
        <w:t>鑒於近來世界各地時有天災或恐怖攻擊發生，請即將出國或已在海外</w:t>
      </w:r>
      <w:r w:rsidRPr="006E6F40">
        <w:rPr>
          <w:rFonts w:ascii="標楷體" w:eastAsia="標楷體" w:hAnsi="標楷體" w:cs="DFKaiShu-SB-Estd-BF" w:hint="eastAsia"/>
          <w:kern w:val="0"/>
          <w:sz w:val="32"/>
          <w:szCs w:val="32"/>
        </w:rPr>
        <w:t>之同學</w:t>
      </w:r>
      <w:r w:rsidRPr="006E6F40">
        <w:rPr>
          <w:rFonts w:ascii="標楷體" w:eastAsia="標楷體" w:hAnsi="標楷體" w:cs="DFKaiShu-SB-Estd-BF" w:hint="eastAsia"/>
          <w:kern w:val="0"/>
          <w:sz w:val="32"/>
          <w:szCs w:val="32"/>
        </w:rPr>
        <w:t>，務必注意安全</w:t>
      </w:r>
      <w:r w:rsidRPr="006E6F40">
        <w:rPr>
          <w:rFonts w:ascii="標楷體" w:eastAsia="標楷體" w:hAnsi="標楷體" w:cs="DFKaiShu-SB-Estd-BF" w:hint="eastAsia"/>
          <w:kern w:val="0"/>
          <w:sz w:val="32"/>
          <w:szCs w:val="32"/>
        </w:rPr>
        <w:t>，相</w:t>
      </w:r>
      <w:bookmarkStart w:id="0" w:name="_GoBack"/>
      <w:bookmarkEnd w:id="0"/>
      <w:r w:rsidRPr="006E6F40">
        <w:rPr>
          <w:rFonts w:ascii="標楷體" w:eastAsia="標楷體" w:hAnsi="標楷體" w:cs="DFKaiShu-SB-Estd-BF" w:hint="eastAsia"/>
          <w:kern w:val="0"/>
          <w:sz w:val="32"/>
          <w:szCs w:val="32"/>
        </w:rPr>
        <w:t>關注意事項如下：</w:t>
      </w:r>
    </w:p>
    <w:p w:rsidR="006E6F40" w:rsidRPr="006E6F40" w:rsidRDefault="006E6F40" w:rsidP="006E6F40">
      <w:pPr>
        <w:autoSpaceDE w:val="0"/>
        <w:autoSpaceDN w:val="0"/>
        <w:adjustRightInd w:val="0"/>
        <w:rPr>
          <w:rFonts w:ascii="標楷體" w:eastAsia="標楷體" w:hAnsi="標楷體" w:cs="DFKaiShu-SB-Estd-BF"/>
          <w:kern w:val="0"/>
          <w:sz w:val="32"/>
          <w:szCs w:val="32"/>
        </w:rPr>
      </w:pPr>
      <w:r w:rsidRPr="006E6F40">
        <w:rPr>
          <w:rFonts w:ascii="標楷體" w:eastAsia="標楷體" w:hAnsi="標楷體" w:cs="DFKaiShu-SB-Estd-BF" w:hint="eastAsia"/>
          <w:kern w:val="0"/>
          <w:sz w:val="32"/>
          <w:szCs w:val="32"/>
        </w:rPr>
        <w:t>一</w:t>
      </w:r>
      <w:r w:rsidRPr="006E6F40">
        <w:rPr>
          <w:rFonts w:ascii="標楷體" w:eastAsia="標楷體" w:hAnsi="標楷體" w:cs="DFKaiShu-SB-Estd-BF" w:hint="eastAsia"/>
          <w:kern w:val="0"/>
          <w:sz w:val="32"/>
          <w:szCs w:val="32"/>
        </w:rPr>
        <w:t>、</w:t>
      </w:r>
      <w:r w:rsidRPr="006E6F40">
        <w:rPr>
          <w:rFonts w:ascii="標楷體" w:eastAsia="標楷體" w:hAnsi="標楷體" w:cs="DFKaiShu-SB-Estd-BF" w:hint="eastAsia"/>
          <w:kern w:val="0"/>
          <w:sz w:val="32"/>
          <w:szCs w:val="32"/>
        </w:rPr>
        <w:t>行程開始前：</w:t>
      </w:r>
    </w:p>
    <w:p w:rsidR="006E6F40" w:rsidRPr="006E6F40" w:rsidRDefault="006E6F40" w:rsidP="006E6F40">
      <w:pPr>
        <w:autoSpaceDE w:val="0"/>
        <w:autoSpaceDN w:val="0"/>
        <w:adjustRightInd w:val="0"/>
        <w:rPr>
          <w:rFonts w:ascii="標楷體" w:eastAsia="標楷體" w:hAnsi="標楷體" w:cs="DFKaiShu-SB-Estd-BF"/>
          <w:kern w:val="0"/>
          <w:sz w:val="32"/>
          <w:szCs w:val="32"/>
        </w:rPr>
      </w:pPr>
      <w:r w:rsidRPr="006E6F40">
        <w:rPr>
          <w:rFonts w:ascii="標楷體" w:eastAsia="標楷體" w:hAnsi="標楷體" w:cs="DFKaiShu-SB-Estd-BF" w:hint="eastAsia"/>
          <w:kern w:val="0"/>
          <w:sz w:val="32"/>
          <w:szCs w:val="32"/>
        </w:rPr>
        <w:t>１、預留充裕時間，瞭解當地國簽證種類及規定，並申請符合目的之合適簽證出入各國，以免觸法。</w:t>
      </w:r>
    </w:p>
    <w:p w:rsidR="006E6F40" w:rsidRPr="006E6F40" w:rsidRDefault="006E6F40" w:rsidP="006E6F40">
      <w:pPr>
        <w:autoSpaceDE w:val="0"/>
        <w:autoSpaceDN w:val="0"/>
        <w:adjustRightInd w:val="0"/>
        <w:rPr>
          <w:rFonts w:ascii="標楷體" w:eastAsia="標楷體" w:hAnsi="標楷體" w:cs="DFKaiShu-SB-Estd-BF"/>
          <w:kern w:val="0"/>
          <w:sz w:val="32"/>
          <w:szCs w:val="32"/>
        </w:rPr>
      </w:pPr>
      <w:r w:rsidRPr="006E6F40">
        <w:rPr>
          <w:rFonts w:ascii="標楷體" w:eastAsia="標楷體" w:hAnsi="標楷體" w:cs="DFKaiShu-SB-Estd-BF" w:hint="eastAsia"/>
          <w:kern w:val="0"/>
          <w:sz w:val="32"/>
          <w:szCs w:val="32"/>
        </w:rPr>
        <w:t>２、出國前至外交部領事事務局網站</w:t>
      </w:r>
      <w:r w:rsidRPr="006E6F40">
        <w:rPr>
          <w:rFonts w:ascii="標楷體" w:eastAsia="標楷體" w:hAnsi="標楷體" w:cs="DFKaiShu-SB-Estd-BF"/>
          <w:kern w:val="0"/>
          <w:sz w:val="32"/>
          <w:szCs w:val="32"/>
        </w:rPr>
        <w:t>(www.boca.gov.tw)</w:t>
      </w:r>
      <w:r w:rsidRPr="006E6F40">
        <w:rPr>
          <w:rFonts w:ascii="標楷體" w:eastAsia="標楷體" w:hAnsi="標楷體" w:cs="DFKaiShu-SB-Estd-BF" w:hint="eastAsia"/>
          <w:kern w:val="0"/>
          <w:sz w:val="32"/>
          <w:szCs w:val="32"/>
        </w:rPr>
        <w:t>完成「出國登錄」，倘發生重大災變或有其他緊急事故時，外館可依據登錄資料，即時聯繫國人或其親友，提供必要協助。</w:t>
      </w:r>
    </w:p>
    <w:p w:rsidR="006E6F40" w:rsidRPr="006E6F40" w:rsidRDefault="006E6F40" w:rsidP="006E6F40">
      <w:pPr>
        <w:autoSpaceDE w:val="0"/>
        <w:autoSpaceDN w:val="0"/>
        <w:adjustRightInd w:val="0"/>
        <w:rPr>
          <w:rFonts w:ascii="標楷體" w:eastAsia="標楷體" w:hAnsi="標楷體" w:cs="DFKaiShu-SB-Estd-BF"/>
          <w:kern w:val="0"/>
          <w:sz w:val="32"/>
          <w:szCs w:val="32"/>
        </w:rPr>
      </w:pPr>
      <w:r w:rsidRPr="006E6F40">
        <w:rPr>
          <w:rFonts w:ascii="標楷體" w:eastAsia="標楷體" w:hAnsi="標楷體" w:cs="DFKaiShu-SB-Estd-BF" w:hint="eastAsia"/>
          <w:kern w:val="0"/>
          <w:sz w:val="32"/>
          <w:szCs w:val="32"/>
        </w:rPr>
        <w:t>３、避免前往外交部發布國外旅遊黃、</w:t>
      </w:r>
      <w:proofErr w:type="gramStart"/>
      <w:r w:rsidRPr="006E6F40">
        <w:rPr>
          <w:rFonts w:ascii="標楷體" w:eastAsia="標楷體" w:hAnsi="標楷體" w:cs="DFKaiShu-SB-Estd-BF" w:hint="eastAsia"/>
          <w:kern w:val="0"/>
          <w:sz w:val="32"/>
          <w:szCs w:val="32"/>
        </w:rPr>
        <w:t>橙及紅色</w:t>
      </w:r>
      <w:proofErr w:type="gramEnd"/>
      <w:r w:rsidRPr="006E6F40">
        <w:rPr>
          <w:rFonts w:ascii="標楷體" w:eastAsia="標楷體" w:hAnsi="標楷體" w:cs="DFKaiShu-SB-Estd-BF" w:hint="eastAsia"/>
          <w:kern w:val="0"/>
          <w:sz w:val="32"/>
          <w:szCs w:val="32"/>
        </w:rPr>
        <w:t>警示之國家或地區旅遊。</w:t>
      </w:r>
    </w:p>
    <w:p w:rsidR="006E6F40" w:rsidRPr="006E6F40" w:rsidRDefault="006E6F40" w:rsidP="006E6F40">
      <w:pPr>
        <w:autoSpaceDE w:val="0"/>
        <w:autoSpaceDN w:val="0"/>
        <w:adjustRightInd w:val="0"/>
        <w:rPr>
          <w:rFonts w:ascii="標楷體" w:eastAsia="標楷體" w:hAnsi="標楷體" w:cs="DFKaiShu-SB-Estd-BF"/>
          <w:kern w:val="0"/>
          <w:sz w:val="32"/>
          <w:szCs w:val="32"/>
        </w:rPr>
      </w:pPr>
      <w:r w:rsidRPr="006E6F40">
        <w:rPr>
          <w:rFonts w:ascii="標楷體" w:eastAsia="標楷體" w:hAnsi="標楷體" w:cs="DFKaiShu-SB-Estd-BF" w:hint="eastAsia"/>
          <w:kern w:val="0"/>
          <w:sz w:val="32"/>
          <w:szCs w:val="32"/>
        </w:rPr>
        <w:t>４、各國安檢措施趨嚴，應隨時注意交通狀況資訊，提早及預留充足之交通及機場通關檢查時間，以免延誤行程；各國大型商家、大眾運輸系統等營運方式及時間可能隨時應當局要求而調整，事前宜</w:t>
      </w:r>
      <w:proofErr w:type="gramStart"/>
      <w:r w:rsidRPr="006E6F40">
        <w:rPr>
          <w:rFonts w:ascii="標楷體" w:eastAsia="標楷體" w:hAnsi="標楷體" w:cs="DFKaiShu-SB-Estd-BF" w:hint="eastAsia"/>
          <w:kern w:val="0"/>
          <w:sz w:val="32"/>
          <w:szCs w:val="32"/>
        </w:rPr>
        <w:t>洽當</w:t>
      </w:r>
      <w:proofErr w:type="gramEnd"/>
      <w:r w:rsidRPr="006E6F40">
        <w:rPr>
          <w:rFonts w:ascii="標楷體" w:eastAsia="標楷體" w:hAnsi="標楷體" w:cs="DFKaiShu-SB-Estd-BF" w:hint="eastAsia"/>
          <w:kern w:val="0"/>
          <w:sz w:val="32"/>
          <w:szCs w:val="32"/>
        </w:rPr>
        <w:t>地觀光或交通機構查詢最新狀況。</w:t>
      </w:r>
    </w:p>
    <w:p w:rsidR="006E6F40" w:rsidRPr="006E6F40" w:rsidRDefault="006E6F40" w:rsidP="006E6F40">
      <w:pPr>
        <w:autoSpaceDE w:val="0"/>
        <w:autoSpaceDN w:val="0"/>
        <w:adjustRightInd w:val="0"/>
        <w:rPr>
          <w:rFonts w:ascii="標楷體" w:eastAsia="標楷體" w:hAnsi="標楷體" w:cs="DFKaiShu-SB-Estd-BF"/>
          <w:kern w:val="0"/>
          <w:sz w:val="32"/>
          <w:szCs w:val="32"/>
        </w:rPr>
      </w:pPr>
      <w:r w:rsidRPr="006E6F40">
        <w:rPr>
          <w:rFonts w:ascii="標楷體" w:eastAsia="標楷體" w:hAnsi="標楷體" w:cs="DFKaiShu-SB-Estd-BF" w:hint="eastAsia"/>
          <w:kern w:val="0"/>
          <w:sz w:val="32"/>
          <w:szCs w:val="32"/>
        </w:rPr>
        <w:t>二</w:t>
      </w:r>
      <w:r w:rsidRPr="006E6F40">
        <w:rPr>
          <w:rFonts w:ascii="標楷體" w:eastAsia="標楷體" w:hAnsi="標楷體" w:cs="DFKaiShu-SB-Estd-BF" w:hint="eastAsia"/>
          <w:kern w:val="0"/>
          <w:sz w:val="32"/>
          <w:szCs w:val="32"/>
        </w:rPr>
        <w:t>、</w:t>
      </w:r>
      <w:r w:rsidRPr="006E6F40">
        <w:rPr>
          <w:rFonts w:ascii="標楷體" w:eastAsia="標楷體" w:hAnsi="標楷體" w:cs="DFKaiShu-SB-Estd-BF" w:hint="eastAsia"/>
          <w:kern w:val="0"/>
          <w:sz w:val="32"/>
          <w:szCs w:val="32"/>
        </w:rPr>
        <w:t>行程開始後：</w:t>
      </w:r>
    </w:p>
    <w:p w:rsidR="006E6F40" w:rsidRPr="006E6F40" w:rsidRDefault="006E6F40" w:rsidP="006E6F40">
      <w:pPr>
        <w:autoSpaceDE w:val="0"/>
        <w:autoSpaceDN w:val="0"/>
        <w:adjustRightInd w:val="0"/>
        <w:rPr>
          <w:rFonts w:ascii="標楷體" w:eastAsia="標楷體" w:hAnsi="標楷體" w:cs="DFKaiShu-SB-Estd-BF"/>
          <w:kern w:val="0"/>
          <w:sz w:val="32"/>
          <w:szCs w:val="32"/>
        </w:rPr>
      </w:pPr>
      <w:r w:rsidRPr="006E6F40">
        <w:rPr>
          <w:rFonts w:ascii="標楷體" w:eastAsia="標楷體" w:hAnsi="標楷體" w:cs="DFKaiShu-SB-Estd-BF" w:hint="eastAsia"/>
          <w:kern w:val="0"/>
          <w:sz w:val="32"/>
          <w:szCs w:val="32"/>
        </w:rPr>
        <w:t>１、隨時注意周遭環境變化，倘當地治安不佳或發生危安事件，儘量結伴同行避免獨自外出，縮短在公共場所及人潮聚</w:t>
      </w:r>
      <w:r w:rsidRPr="006E6F40">
        <w:rPr>
          <w:rFonts w:ascii="標楷體" w:eastAsia="標楷體" w:hAnsi="標楷體" w:cs="DFKaiShu-SB-Estd-BF" w:hint="eastAsia"/>
          <w:kern w:val="0"/>
          <w:sz w:val="32"/>
          <w:szCs w:val="32"/>
        </w:rPr>
        <w:lastRenderedPageBreak/>
        <w:t>集地點的逗留時間。</w:t>
      </w:r>
    </w:p>
    <w:p w:rsidR="006E6F40" w:rsidRPr="006E6F40" w:rsidRDefault="006E6F40" w:rsidP="006E6F40">
      <w:pPr>
        <w:autoSpaceDE w:val="0"/>
        <w:autoSpaceDN w:val="0"/>
        <w:adjustRightInd w:val="0"/>
        <w:rPr>
          <w:rFonts w:ascii="標楷體" w:eastAsia="標楷體" w:hAnsi="標楷體" w:cs="DFKaiShu-SB-Estd-BF"/>
          <w:kern w:val="0"/>
          <w:sz w:val="32"/>
          <w:szCs w:val="32"/>
        </w:rPr>
      </w:pPr>
      <w:r w:rsidRPr="006E6F40">
        <w:rPr>
          <w:rFonts w:ascii="標楷體" w:eastAsia="標楷體" w:hAnsi="標楷體" w:cs="DFKaiShu-SB-Estd-BF" w:hint="eastAsia"/>
          <w:kern w:val="0"/>
          <w:sz w:val="32"/>
          <w:szCs w:val="32"/>
        </w:rPr>
        <w:t>２、隨身攜帶護照等身分證明文件，配合當地治安單位進行安檢措施時主動出示。</w:t>
      </w:r>
    </w:p>
    <w:p w:rsidR="006E6F40" w:rsidRPr="006E6F40" w:rsidRDefault="006E6F40" w:rsidP="006E6F40">
      <w:pPr>
        <w:autoSpaceDE w:val="0"/>
        <w:autoSpaceDN w:val="0"/>
        <w:adjustRightInd w:val="0"/>
        <w:rPr>
          <w:rFonts w:ascii="標楷體" w:eastAsia="標楷體" w:hAnsi="標楷體" w:cs="DFKaiShu-SB-Estd-BF"/>
          <w:kern w:val="0"/>
          <w:sz w:val="32"/>
          <w:szCs w:val="32"/>
        </w:rPr>
      </w:pPr>
      <w:r w:rsidRPr="006E6F40">
        <w:rPr>
          <w:rFonts w:ascii="標楷體" w:eastAsia="標楷體" w:hAnsi="標楷體" w:cs="DFKaiShu-SB-Estd-BF" w:hint="eastAsia"/>
          <w:kern w:val="0"/>
          <w:sz w:val="32"/>
          <w:szCs w:val="32"/>
        </w:rPr>
        <w:t>３、發生緊急狀況時，聽從</w:t>
      </w:r>
      <w:proofErr w:type="gramStart"/>
      <w:r w:rsidRPr="006E6F40">
        <w:rPr>
          <w:rFonts w:ascii="標楷體" w:eastAsia="標楷體" w:hAnsi="標楷體" w:cs="DFKaiShu-SB-Estd-BF" w:hint="eastAsia"/>
          <w:kern w:val="0"/>
          <w:sz w:val="32"/>
          <w:szCs w:val="32"/>
        </w:rPr>
        <w:t>當地維</w:t>
      </w:r>
      <w:proofErr w:type="gramEnd"/>
      <w:r w:rsidRPr="006E6F40">
        <w:rPr>
          <w:rFonts w:ascii="標楷體" w:eastAsia="標楷體" w:hAnsi="標楷體" w:cs="DFKaiShu-SB-Estd-BF" w:hint="eastAsia"/>
          <w:kern w:val="0"/>
          <w:sz w:val="32"/>
          <w:szCs w:val="32"/>
        </w:rPr>
        <w:t>安人員之指揮進行避難。</w:t>
      </w:r>
    </w:p>
    <w:p w:rsidR="006E6F40" w:rsidRPr="006E6F40" w:rsidRDefault="006E6F40" w:rsidP="006E6F40">
      <w:pPr>
        <w:autoSpaceDE w:val="0"/>
        <w:autoSpaceDN w:val="0"/>
        <w:adjustRightInd w:val="0"/>
        <w:rPr>
          <w:rFonts w:ascii="標楷體" w:eastAsia="標楷體" w:hAnsi="標楷體" w:cs="DFKaiShu-SB-Estd-BF"/>
          <w:kern w:val="0"/>
          <w:sz w:val="32"/>
          <w:szCs w:val="32"/>
        </w:rPr>
      </w:pPr>
      <w:r w:rsidRPr="006E6F40">
        <w:rPr>
          <w:rFonts w:ascii="標楷體" w:eastAsia="標楷體" w:hAnsi="標楷體" w:cs="DFKaiShu-SB-Estd-BF" w:hint="eastAsia"/>
          <w:kern w:val="0"/>
          <w:sz w:val="32"/>
          <w:szCs w:val="32"/>
        </w:rPr>
        <w:t>４、旅外期間隨時與家人或朋友保持聯繫，倘當地發生緊急狀況時，應儘速向家屬通報個人平安。</w:t>
      </w:r>
    </w:p>
    <w:p w:rsidR="006E6F40" w:rsidRPr="006E6F40" w:rsidRDefault="006E6F40" w:rsidP="006E6F40">
      <w:pPr>
        <w:autoSpaceDE w:val="0"/>
        <w:autoSpaceDN w:val="0"/>
        <w:adjustRightInd w:val="0"/>
        <w:rPr>
          <w:rFonts w:ascii="標楷體" w:eastAsia="標楷體" w:hAnsi="標楷體" w:cs="DFKaiShu-SB-Estd-BF"/>
          <w:kern w:val="0"/>
          <w:sz w:val="32"/>
          <w:szCs w:val="32"/>
        </w:rPr>
      </w:pPr>
      <w:r w:rsidRPr="006E6F40">
        <w:rPr>
          <w:rFonts w:ascii="標楷體" w:eastAsia="標楷體" w:hAnsi="標楷體" w:cs="DFKaiShu-SB-Estd-BF" w:hint="eastAsia"/>
          <w:kern w:val="0"/>
          <w:sz w:val="32"/>
          <w:szCs w:val="32"/>
        </w:rPr>
        <w:t>５、</w:t>
      </w:r>
      <w:proofErr w:type="gramStart"/>
      <w:r w:rsidRPr="006E6F40">
        <w:rPr>
          <w:rFonts w:ascii="標楷體" w:eastAsia="標楷體" w:hAnsi="標楷體" w:cs="DFKaiShu-SB-Estd-BF" w:hint="eastAsia"/>
          <w:kern w:val="0"/>
          <w:sz w:val="32"/>
          <w:szCs w:val="32"/>
        </w:rPr>
        <w:t>留遊學生</w:t>
      </w:r>
      <w:proofErr w:type="gramEnd"/>
      <w:r w:rsidRPr="006E6F40">
        <w:rPr>
          <w:rFonts w:ascii="標楷體" w:eastAsia="標楷體" w:hAnsi="標楷體" w:cs="DFKaiShu-SB-Estd-BF" w:hint="eastAsia"/>
          <w:kern w:val="0"/>
          <w:sz w:val="32"/>
          <w:szCs w:val="32"/>
        </w:rPr>
        <w:t>在外時，如需急難救助請儘速與</w:t>
      </w:r>
      <w:r w:rsidRPr="006E6F40">
        <w:rPr>
          <w:rFonts w:ascii="標楷體" w:eastAsia="標楷體" w:hAnsi="標楷體" w:cs="DFKaiShu-SB-Estd-BF" w:hint="eastAsia"/>
          <w:kern w:val="0"/>
          <w:sz w:val="32"/>
          <w:szCs w:val="32"/>
        </w:rPr>
        <w:t>當地駐外館處或教育組聯繫，或請在</w:t>
      </w:r>
      <w:proofErr w:type="gramStart"/>
      <w:r w:rsidRPr="006E6F40">
        <w:rPr>
          <w:rFonts w:ascii="標楷體" w:eastAsia="標楷體" w:hAnsi="標楷體" w:cs="DFKaiShu-SB-Estd-BF" w:hint="eastAsia"/>
          <w:kern w:val="0"/>
          <w:sz w:val="32"/>
          <w:szCs w:val="32"/>
        </w:rPr>
        <w:t>臺</w:t>
      </w:r>
      <w:proofErr w:type="gramEnd"/>
      <w:r w:rsidRPr="006E6F40">
        <w:rPr>
          <w:rFonts w:ascii="標楷體" w:eastAsia="標楷體" w:hAnsi="標楷體" w:cs="DFKaiShu-SB-Estd-BF" w:hint="eastAsia"/>
          <w:kern w:val="0"/>
          <w:sz w:val="32"/>
          <w:szCs w:val="32"/>
        </w:rPr>
        <w:t>家屬通報外交部「旅外國人緊急服務專線」</w:t>
      </w:r>
      <w:r w:rsidRPr="006E6F40">
        <w:rPr>
          <w:rFonts w:ascii="標楷體" w:eastAsia="標楷體" w:hAnsi="標楷體" w:cs="DFKaiShu-SB-Estd-BF"/>
          <w:kern w:val="0"/>
          <w:sz w:val="32"/>
          <w:szCs w:val="32"/>
        </w:rPr>
        <w:t>0800-085-095</w:t>
      </w:r>
      <w:r w:rsidRPr="006E6F40">
        <w:rPr>
          <w:rFonts w:ascii="標楷體" w:eastAsia="標楷體" w:hAnsi="標楷體" w:cs="DFKaiShu-SB-Estd-BF" w:hint="eastAsia"/>
          <w:kern w:val="0"/>
          <w:sz w:val="32"/>
          <w:szCs w:val="32"/>
        </w:rPr>
        <w:t>，以便獲得必要</w:t>
      </w:r>
      <w:r w:rsidRPr="006E6F40">
        <w:rPr>
          <w:rFonts w:ascii="標楷體" w:eastAsia="標楷體" w:hAnsi="標楷體" w:cs="DFKaiShu-SB-Estd-BF" w:hint="eastAsia"/>
          <w:kern w:val="0"/>
          <w:sz w:val="32"/>
          <w:szCs w:val="32"/>
        </w:rPr>
        <w:t>協助。</w:t>
      </w:r>
      <w:r w:rsidRPr="006E6F40">
        <w:rPr>
          <w:rFonts w:ascii="標楷體" w:eastAsia="標楷體" w:hAnsi="標楷體" w:cs="DFKaiShu-SB-Estd-BF" w:hint="eastAsia"/>
          <w:kern w:val="0"/>
          <w:sz w:val="32"/>
          <w:szCs w:val="32"/>
        </w:rPr>
        <w:t>當地駐外館處聯繫資訊請至外交部上述網站點選駐外館處通訊錄查詢；教育組聯繫資訊請上本部國際及兩岸</w:t>
      </w:r>
      <w:proofErr w:type="gramStart"/>
      <w:r w:rsidRPr="006E6F40">
        <w:rPr>
          <w:rFonts w:ascii="標楷體" w:eastAsia="標楷體" w:hAnsi="標楷體" w:cs="DFKaiShu-SB-Estd-BF" w:hint="eastAsia"/>
          <w:kern w:val="0"/>
          <w:sz w:val="32"/>
          <w:szCs w:val="32"/>
        </w:rPr>
        <w:t>教育司留遊學</w:t>
      </w:r>
      <w:proofErr w:type="gramEnd"/>
      <w:r w:rsidRPr="006E6F40">
        <w:rPr>
          <w:rFonts w:ascii="標楷體" w:eastAsia="標楷體" w:hAnsi="標楷體" w:cs="DFKaiShu-SB-Estd-BF" w:hint="eastAsia"/>
          <w:kern w:val="0"/>
          <w:sz w:val="32"/>
          <w:szCs w:val="32"/>
        </w:rPr>
        <w:t>安全專區內緊急聯絡資訊查詢。</w:t>
      </w:r>
    </w:p>
    <w:p w:rsidR="00956E3F" w:rsidRPr="006E6F40" w:rsidRDefault="006E6F40" w:rsidP="006E6F40">
      <w:pPr>
        <w:autoSpaceDE w:val="0"/>
        <w:autoSpaceDN w:val="0"/>
        <w:adjustRightInd w:val="0"/>
        <w:rPr>
          <w:rFonts w:ascii="標楷體" w:eastAsia="標楷體" w:hAnsi="標楷體"/>
          <w:sz w:val="28"/>
        </w:rPr>
      </w:pPr>
      <w:r w:rsidRPr="006E6F40">
        <w:rPr>
          <w:rFonts w:ascii="標楷體" w:eastAsia="標楷體" w:hAnsi="標楷體" w:cs="DFKaiShu-SB-Estd-BF" w:hint="eastAsia"/>
          <w:kern w:val="0"/>
          <w:sz w:val="32"/>
          <w:szCs w:val="32"/>
        </w:rPr>
        <w:t>三</w:t>
      </w:r>
      <w:r>
        <w:rPr>
          <w:rFonts w:ascii="標楷體" w:eastAsia="標楷體" w:hAnsi="標楷體" w:cs="DFKaiShu-SB-Estd-BF" w:hint="eastAsia"/>
          <w:kern w:val="0"/>
          <w:sz w:val="32"/>
          <w:szCs w:val="32"/>
        </w:rPr>
        <w:t>、</w:t>
      </w:r>
      <w:r w:rsidRPr="006E6F40">
        <w:rPr>
          <w:rFonts w:ascii="標楷體" w:eastAsia="標楷體" w:hAnsi="標楷體" w:cs="DFKaiShu-SB-Estd-BF" w:hint="eastAsia"/>
          <w:kern w:val="0"/>
          <w:sz w:val="32"/>
          <w:szCs w:val="32"/>
        </w:rPr>
        <w:t>另為避免</w:t>
      </w:r>
      <w:r w:rsidRPr="006E6F40">
        <w:rPr>
          <w:rFonts w:ascii="標楷體" w:eastAsia="標楷體" w:hAnsi="標楷體" w:cs="DFKaiShu-SB-Estd-BF" w:hint="eastAsia"/>
          <w:kern w:val="0"/>
          <w:sz w:val="32"/>
          <w:szCs w:val="32"/>
        </w:rPr>
        <w:t>海外留遊學</w:t>
      </w:r>
      <w:proofErr w:type="gramStart"/>
      <w:r w:rsidRPr="006E6F40">
        <w:rPr>
          <w:rFonts w:ascii="標楷體" w:eastAsia="標楷體" w:hAnsi="標楷體" w:cs="DFKaiShu-SB-Estd-BF" w:hint="eastAsia"/>
          <w:kern w:val="0"/>
          <w:sz w:val="32"/>
          <w:szCs w:val="32"/>
        </w:rPr>
        <w:t>期間，</w:t>
      </w:r>
      <w:proofErr w:type="gramEnd"/>
      <w:r w:rsidRPr="006E6F40">
        <w:rPr>
          <w:rFonts w:ascii="標楷體" w:eastAsia="標楷體" w:hAnsi="標楷體" w:cs="DFKaiShu-SB-Estd-BF" w:hint="eastAsia"/>
          <w:kern w:val="0"/>
          <w:sz w:val="32"/>
          <w:szCs w:val="32"/>
        </w:rPr>
        <w:t>因法治觀念或自我保護意識不足，</w:t>
      </w:r>
      <w:proofErr w:type="gramStart"/>
      <w:r w:rsidRPr="006E6F40">
        <w:rPr>
          <w:rFonts w:ascii="標楷體" w:eastAsia="標楷體" w:hAnsi="標楷體" w:cs="DFKaiShu-SB-Estd-BF" w:hint="eastAsia"/>
          <w:kern w:val="0"/>
          <w:sz w:val="32"/>
          <w:szCs w:val="32"/>
        </w:rPr>
        <w:t>致誤涉不法</w:t>
      </w:r>
      <w:proofErr w:type="gramEnd"/>
      <w:r w:rsidRPr="006E6F40">
        <w:rPr>
          <w:rFonts w:ascii="標楷體" w:eastAsia="標楷體" w:hAnsi="標楷體" w:cs="DFKaiShu-SB-Estd-BF" w:hint="eastAsia"/>
          <w:kern w:val="0"/>
          <w:sz w:val="32"/>
          <w:szCs w:val="32"/>
        </w:rPr>
        <w:t>之情事，造成海外體驗學習之安全疑慮，請</w:t>
      </w:r>
      <w:r w:rsidRPr="006E6F40">
        <w:rPr>
          <w:rFonts w:ascii="標楷體" w:eastAsia="標楷體" w:hAnsi="標楷體" w:cs="DFKaiShu-SB-Estd-BF" w:hint="eastAsia"/>
          <w:kern w:val="0"/>
          <w:sz w:val="32"/>
          <w:szCs w:val="32"/>
        </w:rPr>
        <w:t>勿接觸毒品，</w:t>
      </w:r>
      <w:r w:rsidRPr="006E6F40">
        <w:rPr>
          <w:rFonts w:ascii="標楷體" w:eastAsia="標楷體" w:hAnsi="標楷體" w:cs="DFKaiShu-SB-Estd-BF" w:hint="eastAsia"/>
          <w:kern w:val="0"/>
          <w:sz w:val="32"/>
          <w:szCs w:val="32"/>
        </w:rPr>
        <w:t>在具備正確認知及安全環境下至國外體驗學習，以保障自身權益與安全。</w:t>
      </w:r>
    </w:p>
    <w:sectPr w:rsidR="00956E3F" w:rsidRPr="006E6F40">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51E" w:rsidRDefault="00F9451E" w:rsidP="002323DB">
      <w:r>
        <w:separator/>
      </w:r>
    </w:p>
  </w:endnote>
  <w:endnote w:type="continuationSeparator" w:id="0">
    <w:p w:rsidR="00F9451E" w:rsidRDefault="00F9451E" w:rsidP="0023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049339"/>
      <w:docPartObj>
        <w:docPartGallery w:val="Page Numbers (Bottom of Page)"/>
        <w:docPartUnique/>
      </w:docPartObj>
    </w:sdtPr>
    <w:sdtContent>
      <w:p w:rsidR="002323DB" w:rsidRDefault="002323DB">
        <w:pPr>
          <w:pStyle w:val="a5"/>
          <w:jc w:val="center"/>
        </w:pPr>
        <w:r>
          <w:fldChar w:fldCharType="begin"/>
        </w:r>
        <w:r>
          <w:instrText>PAGE   \* MERGEFORMAT</w:instrText>
        </w:r>
        <w:r>
          <w:fldChar w:fldCharType="separate"/>
        </w:r>
        <w:r w:rsidRPr="002323DB">
          <w:rPr>
            <w:noProof/>
            <w:lang w:val="zh-TW"/>
          </w:rPr>
          <w:t>2</w:t>
        </w:r>
        <w:r>
          <w:fldChar w:fldCharType="end"/>
        </w:r>
      </w:p>
    </w:sdtContent>
  </w:sdt>
  <w:p w:rsidR="002323DB" w:rsidRDefault="002323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51E" w:rsidRDefault="00F9451E" w:rsidP="002323DB">
      <w:r>
        <w:separator/>
      </w:r>
    </w:p>
  </w:footnote>
  <w:footnote w:type="continuationSeparator" w:id="0">
    <w:p w:rsidR="00F9451E" w:rsidRDefault="00F9451E" w:rsidP="00232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40"/>
    <w:rsid w:val="002323DB"/>
    <w:rsid w:val="004D3F6E"/>
    <w:rsid w:val="006E6F40"/>
    <w:rsid w:val="00956E3F"/>
    <w:rsid w:val="00F945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3DB"/>
    <w:pPr>
      <w:tabs>
        <w:tab w:val="center" w:pos="4153"/>
        <w:tab w:val="right" w:pos="8306"/>
      </w:tabs>
      <w:snapToGrid w:val="0"/>
    </w:pPr>
    <w:rPr>
      <w:sz w:val="20"/>
      <w:szCs w:val="20"/>
    </w:rPr>
  </w:style>
  <w:style w:type="character" w:customStyle="1" w:styleId="a4">
    <w:name w:val="頁首 字元"/>
    <w:basedOn w:val="a0"/>
    <w:link w:val="a3"/>
    <w:uiPriority w:val="99"/>
    <w:rsid w:val="002323DB"/>
    <w:rPr>
      <w:sz w:val="20"/>
      <w:szCs w:val="20"/>
    </w:rPr>
  </w:style>
  <w:style w:type="paragraph" w:styleId="a5">
    <w:name w:val="footer"/>
    <w:basedOn w:val="a"/>
    <w:link w:val="a6"/>
    <w:uiPriority w:val="99"/>
    <w:unhideWhenUsed/>
    <w:rsid w:val="002323DB"/>
    <w:pPr>
      <w:tabs>
        <w:tab w:val="center" w:pos="4153"/>
        <w:tab w:val="right" w:pos="8306"/>
      </w:tabs>
      <w:snapToGrid w:val="0"/>
    </w:pPr>
    <w:rPr>
      <w:sz w:val="20"/>
      <w:szCs w:val="20"/>
    </w:rPr>
  </w:style>
  <w:style w:type="character" w:customStyle="1" w:styleId="a6">
    <w:name w:val="頁尾 字元"/>
    <w:basedOn w:val="a0"/>
    <w:link w:val="a5"/>
    <w:uiPriority w:val="99"/>
    <w:rsid w:val="002323D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3DB"/>
    <w:pPr>
      <w:tabs>
        <w:tab w:val="center" w:pos="4153"/>
        <w:tab w:val="right" w:pos="8306"/>
      </w:tabs>
      <w:snapToGrid w:val="0"/>
    </w:pPr>
    <w:rPr>
      <w:sz w:val="20"/>
      <w:szCs w:val="20"/>
    </w:rPr>
  </w:style>
  <w:style w:type="character" w:customStyle="1" w:styleId="a4">
    <w:name w:val="頁首 字元"/>
    <w:basedOn w:val="a0"/>
    <w:link w:val="a3"/>
    <w:uiPriority w:val="99"/>
    <w:rsid w:val="002323DB"/>
    <w:rPr>
      <w:sz w:val="20"/>
      <w:szCs w:val="20"/>
    </w:rPr>
  </w:style>
  <w:style w:type="paragraph" w:styleId="a5">
    <w:name w:val="footer"/>
    <w:basedOn w:val="a"/>
    <w:link w:val="a6"/>
    <w:uiPriority w:val="99"/>
    <w:unhideWhenUsed/>
    <w:rsid w:val="002323DB"/>
    <w:pPr>
      <w:tabs>
        <w:tab w:val="center" w:pos="4153"/>
        <w:tab w:val="right" w:pos="8306"/>
      </w:tabs>
      <w:snapToGrid w:val="0"/>
    </w:pPr>
    <w:rPr>
      <w:sz w:val="20"/>
      <w:szCs w:val="20"/>
    </w:rPr>
  </w:style>
  <w:style w:type="character" w:customStyle="1" w:styleId="a6">
    <w:name w:val="頁尾 字元"/>
    <w:basedOn w:val="a0"/>
    <w:link w:val="a5"/>
    <w:uiPriority w:val="99"/>
    <w:rsid w:val="002323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user-uh1</dc:creator>
  <cp:lastModifiedBy>user-uh1</cp:lastModifiedBy>
  <cp:revision>3</cp:revision>
  <dcterms:created xsi:type="dcterms:W3CDTF">2018-06-29T06:56:00Z</dcterms:created>
  <dcterms:modified xsi:type="dcterms:W3CDTF">2018-06-29T07:02:00Z</dcterms:modified>
</cp:coreProperties>
</file>