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9" w:rsidRPr="000D686E" w:rsidRDefault="009041F9" w:rsidP="009041F9">
      <w:pPr>
        <w:rPr>
          <w:rFonts w:asciiTheme="minorEastAsia" w:hAnsiTheme="minorEastAsia"/>
          <w:b/>
          <w:szCs w:val="24"/>
        </w:rPr>
      </w:pPr>
      <w:bookmarkStart w:id="0" w:name="_GoBack"/>
      <w:r w:rsidRPr="000D686E">
        <w:rPr>
          <w:rFonts w:asciiTheme="minorEastAsia" w:hAnsiTheme="minorEastAsia" w:hint="eastAsia"/>
          <w:b/>
          <w:szCs w:val="24"/>
        </w:rPr>
        <w:t>海洋慶典嘉年華</w:t>
      </w:r>
      <w:bookmarkEnd w:id="0"/>
      <w:r w:rsidRPr="000D686E">
        <w:rPr>
          <w:rFonts w:asciiTheme="minorEastAsia" w:hAnsiTheme="minorEastAsia" w:hint="eastAsia"/>
          <w:b/>
          <w:szCs w:val="24"/>
        </w:rPr>
        <w:t>隊伍簡介：</w:t>
      </w:r>
      <w:r w:rsidR="001732E5" w:rsidRPr="000D686E">
        <w:rPr>
          <w:rFonts w:asciiTheme="minorEastAsia" w:hAnsiTheme="minorEastAsia" w:hint="eastAsia"/>
          <w:b/>
          <w:szCs w:val="24"/>
        </w:rPr>
        <w:t>請於10/25前上傳資料完畢！</w:t>
      </w:r>
    </w:p>
    <w:p w:rsidR="009041F9" w:rsidRPr="000D686E" w:rsidRDefault="009041F9" w:rsidP="009041F9">
      <w:pPr>
        <w:rPr>
          <w:rFonts w:asciiTheme="minorEastAsia" w:hAnsiTheme="minorEastAsia"/>
          <w:szCs w:val="24"/>
        </w:rPr>
      </w:pPr>
      <w:r w:rsidRPr="000D686E">
        <w:rPr>
          <w:rFonts w:asciiTheme="minorEastAsia" w:hAnsiTheme="minorEastAsia" w:hint="eastAsia"/>
          <w:szCs w:val="24"/>
        </w:rPr>
        <w:t>1.時間：105年11月6日(日)上午09:00-11:00</w:t>
      </w:r>
    </w:p>
    <w:p w:rsidR="009041F9" w:rsidRPr="000D686E" w:rsidRDefault="009041F9" w:rsidP="009041F9">
      <w:pPr>
        <w:rPr>
          <w:rFonts w:asciiTheme="minorEastAsia" w:hAnsiTheme="minorEastAsia"/>
          <w:szCs w:val="24"/>
        </w:rPr>
      </w:pPr>
      <w:r w:rsidRPr="000D686E">
        <w:rPr>
          <w:rFonts w:asciiTheme="minorEastAsia" w:hAnsiTheme="minorEastAsia" w:hint="eastAsia"/>
          <w:szCs w:val="24"/>
        </w:rPr>
        <w:t>2.地點：</w:t>
      </w:r>
      <w:proofErr w:type="gramStart"/>
      <w:r w:rsidRPr="000D686E">
        <w:rPr>
          <w:rFonts w:asciiTheme="minorEastAsia" w:hAnsiTheme="minorEastAsia" w:hint="eastAsia"/>
          <w:szCs w:val="24"/>
        </w:rPr>
        <w:t>漯</w:t>
      </w:r>
      <w:proofErr w:type="gramEnd"/>
      <w:r w:rsidRPr="000D686E">
        <w:rPr>
          <w:rFonts w:asciiTheme="minorEastAsia" w:hAnsiTheme="minorEastAsia" w:hint="eastAsia"/>
          <w:szCs w:val="24"/>
        </w:rPr>
        <w:t>底山自然公園大型籃球場</w:t>
      </w:r>
    </w:p>
    <w:p w:rsidR="00E16B00" w:rsidRPr="000D686E" w:rsidRDefault="009041F9" w:rsidP="009041F9">
      <w:pPr>
        <w:rPr>
          <w:rFonts w:asciiTheme="minorEastAsia" w:hAnsiTheme="minorEastAsia"/>
          <w:szCs w:val="24"/>
        </w:rPr>
      </w:pPr>
      <w:r w:rsidRPr="000D686E">
        <w:rPr>
          <w:rFonts w:asciiTheme="minorEastAsia" w:hAnsiTheme="minorEastAsia" w:hint="eastAsia"/>
          <w:szCs w:val="24"/>
        </w:rPr>
        <w:t>3.方式：邀請各界長官貴賓主持與觀禮，並配合彌陀虱目魚文化節鄉土列車，免費載運大批民眾至會場，以豐收慶典方式進行開幕儀式，並邀請至少15校組隊參與海洋嘉年華大遊行。</w:t>
      </w:r>
    </w:p>
    <w:p w:rsidR="009041F9" w:rsidRPr="000D686E" w:rsidRDefault="009041F9" w:rsidP="009041F9">
      <w:pPr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120"/>
      </w:tblGrid>
      <w:tr w:rsidR="000D686E" w:rsidRPr="000D686E" w:rsidTr="009041F9">
        <w:tc>
          <w:tcPr>
            <w:tcW w:w="1242" w:type="dxa"/>
          </w:tcPr>
          <w:p w:rsidR="009041F9" w:rsidRPr="000D686E" w:rsidRDefault="009041F9" w:rsidP="009041F9">
            <w:r w:rsidRPr="000D686E">
              <w:rPr>
                <w:rFonts w:hint="eastAsia"/>
              </w:rPr>
              <w:t>單位名稱</w:t>
            </w:r>
          </w:p>
        </w:tc>
        <w:tc>
          <w:tcPr>
            <w:tcW w:w="7120" w:type="dxa"/>
          </w:tcPr>
          <w:p w:rsidR="009041F9" w:rsidRPr="000D686E" w:rsidRDefault="009041F9" w:rsidP="009041F9"/>
        </w:tc>
      </w:tr>
      <w:tr w:rsidR="000D686E" w:rsidRPr="000D686E" w:rsidTr="009041F9">
        <w:trPr>
          <w:trHeight w:val="3333"/>
        </w:trPr>
        <w:tc>
          <w:tcPr>
            <w:tcW w:w="1242" w:type="dxa"/>
          </w:tcPr>
          <w:p w:rsidR="009041F9" w:rsidRPr="000D686E" w:rsidRDefault="009041F9" w:rsidP="009041F9">
            <w:r w:rsidRPr="000D686E">
              <w:rPr>
                <w:rFonts w:hint="eastAsia"/>
              </w:rPr>
              <w:t>參加隊伍簡介</w:t>
            </w:r>
          </w:p>
        </w:tc>
        <w:tc>
          <w:tcPr>
            <w:tcW w:w="7120" w:type="dxa"/>
          </w:tcPr>
          <w:p w:rsidR="009041F9" w:rsidRPr="000D686E" w:rsidRDefault="009041F9" w:rsidP="009041F9">
            <w:r w:rsidRPr="000D686E">
              <w:rPr>
                <w:rFonts w:hint="eastAsia"/>
              </w:rPr>
              <w:t>60</w:t>
            </w:r>
            <w:r w:rsidRPr="000D686E">
              <w:rPr>
                <w:rFonts w:hint="eastAsia"/>
              </w:rPr>
              <w:t>字內</w:t>
            </w:r>
          </w:p>
        </w:tc>
      </w:tr>
      <w:tr w:rsidR="000D686E" w:rsidRPr="000D686E" w:rsidTr="009041F9">
        <w:trPr>
          <w:trHeight w:val="3537"/>
        </w:trPr>
        <w:tc>
          <w:tcPr>
            <w:tcW w:w="1242" w:type="dxa"/>
          </w:tcPr>
          <w:p w:rsidR="009041F9" w:rsidRPr="000D686E" w:rsidRDefault="009041F9" w:rsidP="009041F9">
            <w:r w:rsidRPr="000D686E">
              <w:rPr>
                <w:rFonts w:hint="eastAsia"/>
              </w:rPr>
              <w:t>補充介紹</w:t>
            </w:r>
          </w:p>
        </w:tc>
        <w:tc>
          <w:tcPr>
            <w:tcW w:w="7120" w:type="dxa"/>
          </w:tcPr>
          <w:p w:rsidR="009041F9" w:rsidRPr="000D686E" w:rsidRDefault="009041F9" w:rsidP="009041F9">
            <w:r w:rsidRPr="000D686E">
              <w:rPr>
                <w:rFonts w:hint="eastAsia"/>
              </w:rPr>
              <w:t>200</w:t>
            </w:r>
            <w:r w:rsidRPr="000D686E">
              <w:rPr>
                <w:rFonts w:hint="eastAsia"/>
              </w:rPr>
              <w:t>字內，提供現場主持人視情況補充介紹用</w:t>
            </w:r>
          </w:p>
        </w:tc>
      </w:tr>
      <w:tr w:rsidR="000D686E" w:rsidRPr="000D686E" w:rsidTr="00B60ECE">
        <w:trPr>
          <w:trHeight w:val="554"/>
        </w:trPr>
        <w:tc>
          <w:tcPr>
            <w:tcW w:w="1242" w:type="dxa"/>
          </w:tcPr>
          <w:p w:rsidR="00A2743D" w:rsidRPr="000D686E" w:rsidRDefault="00A2743D" w:rsidP="00B60ECE">
            <w:r w:rsidRPr="000D686E">
              <w:rPr>
                <w:rFonts w:hint="eastAsia"/>
              </w:rPr>
              <w:t>聯絡人</w:t>
            </w:r>
          </w:p>
        </w:tc>
        <w:tc>
          <w:tcPr>
            <w:tcW w:w="7120" w:type="dxa"/>
          </w:tcPr>
          <w:p w:rsidR="00A2743D" w:rsidRPr="000D686E" w:rsidRDefault="00A2743D" w:rsidP="00B60ECE"/>
        </w:tc>
      </w:tr>
      <w:tr w:rsidR="000D686E" w:rsidRPr="000D686E" w:rsidTr="00B60ECE">
        <w:trPr>
          <w:trHeight w:val="1121"/>
        </w:trPr>
        <w:tc>
          <w:tcPr>
            <w:tcW w:w="1242" w:type="dxa"/>
          </w:tcPr>
          <w:p w:rsidR="00A2743D" w:rsidRPr="000D686E" w:rsidRDefault="00A2743D" w:rsidP="00B60ECE">
            <w:r w:rsidRPr="000D686E">
              <w:rPr>
                <w:rFonts w:hint="eastAsia"/>
              </w:rPr>
              <w:t>電話</w:t>
            </w:r>
          </w:p>
        </w:tc>
        <w:tc>
          <w:tcPr>
            <w:tcW w:w="7120" w:type="dxa"/>
          </w:tcPr>
          <w:p w:rsidR="00A2743D" w:rsidRPr="000D686E" w:rsidRDefault="00A2743D" w:rsidP="00B60ECE"/>
        </w:tc>
      </w:tr>
      <w:tr w:rsidR="00A2743D" w:rsidRPr="000D686E" w:rsidTr="00B60ECE">
        <w:trPr>
          <w:trHeight w:val="1121"/>
        </w:trPr>
        <w:tc>
          <w:tcPr>
            <w:tcW w:w="1242" w:type="dxa"/>
          </w:tcPr>
          <w:p w:rsidR="00A2743D" w:rsidRPr="000D686E" w:rsidRDefault="00A2743D" w:rsidP="00B60ECE">
            <w:r w:rsidRPr="000D686E">
              <w:rPr>
                <w:rFonts w:hint="eastAsia"/>
              </w:rPr>
              <w:t>E-mail</w:t>
            </w:r>
          </w:p>
        </w:tc>
        <w:tc>
          <w:tcPr>
            <w:tcW w:w="7120" w:type="dxa"/>
          </w:tcPr>
          <w:p w:rsidR="00A2743D" w:rsidRPr="000D686E" w:rsidRDefault="00A2743D" w:rsidP="00B60ECE"/>
        </w:tc>
      </w:tr>
    </w:tbl>
    <w:p w:rsidR="009041F9" w:rsidRPr="000D686E" w:rsidRDefault="009041F9" w:rsidP="009041F9"/>
    <w:sectPr w:rsidR="009041F9" w:rsidRPr="000D68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BB4" w:rsidRDefault="00DF2BB4" w:rsidP="00A2743D">
      <w:r>
        <w:separator/>
      </w:r>
    </w:p>
  </w:endnote>
  <w:endnote w:type="continuationSeparator" w:id="0">
    <w:p w:rsidR="00DF2BB4" w:rsidRDefault="00DF2BB4" w:rsidP="00A2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BB4" w:rsidRDefault="00DF2BB4" w:rsidP="00A2743D">
      <w:r>
        <w:separator/>
      </w:r>
    </w:p>
  </w:footnote>
  <w:footnote w:type="continuationSeparator" w:id="0">
    <w:p w:rsidR="00DF2BB4" w:rsidRDefault="00DF2BB4" w:rsidP="00A2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F9"/>
    <w:rsid w:val="0002199F"/>
    <w:rsid w:val="000D686E"/>
    <w:rsid w:val="001541FA"/>
    <w:rsid w:val="001732E5"/>
    <w:rsid w:val="009041F9"/>
    <w:rsid w:val="00923AB3"/>
    <w:rsid w:val="00A2743D"/>
    <w:rsid w:val="00D813CF"/>
    <w:rsid w:val="00DF2BB4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74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74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74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7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7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2016-10-27T01:09:00Z</dcterms:created>
  <dcterms:modified xsi:type="dcterms:W3CDTF">2016-10-27T01:09:00Z</dcterms:modified>
</cp:coreProperties>
</file>