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62" w:rsidRDefault="00417ABB" w:rsidP="00417AB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17ABB">
        <w:rPr>
          <w:rFonts w:ascii="標楷體" w:eastAsia="標楷體" w:hAnsi="標楷體" w:hint="eastAsia"/>
          <w:b/>
          <w:sz w:val="32"/>
          <w:szCs w:val="32"/>
        </w:rPr>
        <w:t>高雄市大樹區公所「『幸福高雄，創新卓越』學習列車－104年度員工協助方案：環境教育系列－環境與民主發展</w:t>
      </w:r>
      <w:r w:rsidRPr="00417ABB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程序表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一、日期：104年5月27日（星期三）上午9至12時。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二、地點：本所二樓會議室。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三、主辦單位：高雄市大樹區公所。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四、協辦單位：左營區公所、美濃區公所、仁武區公所、大社區公所、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內門區公所、大樹區大樹國小、大樹區九曲國小、大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樹區溪埔國小</w:t>
      </w:r>
    </w:p>
    <w:p w:rsidR="00417ABB" w:rsidRDefault="00417ABB" w:rsidP="00417AB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87776">
        <w:rPr>
          <w:rFonts w:ascii="標楷體" w:eastAsia="標楷體" w:hAnsi="標楷體" w:hint="eastAsia"/>
          <w:sz w:val="28"/>
          <w:szCs w:val="28"/>
        </w:rPr>
        <w:t>活動日程：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065"/>
      </w:tblGrid>
      <w:tr w:rsidR="00C87776" w:rsidTr="00A8162A">
        <w:tc>
          <w:tcPr>
            <w:tcW w:w="2660" w:type="dxa"/>
          </w:tcPr>
          <w:p w:rsidR="00C87776" w:rsidRPr="00D07883" w:rsidRDefault="00C87776" w:rsidP="00D078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88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:rsidR="00C87776" w:rsidRPr="00D07883" w:rsidRDefault="00C87776" w:rsidP="00D078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883">
              <w:rPr>
                <w:rFonts w:ascii="標楷體" w:eastAsia="標楷體" w:hAnsi="標楷體" w:hint="eastAsia"/>
                <w:b/>
                <w:sz w:val="28"/>
                <w:szCs w:val="28"/>
              </w:rPr>
              <w:t>研習項目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08:30-08:50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08:50-09:10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員工協助方案宣導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盧主任清池</w:t>
            </w: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09:10-09:15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本所長官</w:t>
            </w: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09:15-10:15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環境與民主發展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地球公民基金會執行長李根政老師</w:t>
            </w: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10:15-10:25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65" w:type="dxa"/>
          </w:tcPr>
          <w:p w:rsidR="00C87776" w:rsidRP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10:25-11:40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環境與民主發展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李根政老師</w:t>
            </w: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11:40-12:00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776" w:rsidTr="00A8162A">
        <w:tc>
          <w:tcPr>
            <w:tcW w:w="2660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283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065" w:type="dxa"/>
          </w:tcPr>
          <w:p w:rsidR="00C87776" w:rsidRDefault="00C87776" w:rsidP="00D078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7776" w:rsidRPr="00417ABB" w:rsidRDefault="00C87776" w:rsidP="00417ABB">
      <w:pPr>
        <w:rPr>
          <w:rFonts w:ascii="標楷體" w:eastAsia="標楷體" w:hAnsi="標楷體"/>
          <w:sz w:val="28"/>
          <w:szCs w:val="28"/>
        </w:rPr>
      </w:pPr>
    </w:p>
    <w:sectPr w:rsidR="00C87776" w:rsidRPr="00417ABB" w:rsidSect="00417AB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BB"/>
    <w:rsid w:val="00072862"/>
    <w:rsid w:val="00417ABB"/>
    <w:rsid w:val="00A8162A"/>
    <w:rsid w:val="00C87776"/>
    <w:rsid w:val="00D0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4F67-0404-4F0A-A2BA-27381A94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2015-04-21T06:25:00Z</dcterms:created>
  <dcterms:modified xsi:type="dcterms:W3CDTF">2015-04-21T06:35:00Z</dcterms:modified>
</cp:coreProperties>
</file>