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AE" w:rsidRPr="009C446C" w:rsidRDefault="003064AE" w:rsidP="003064AE">
      <w:pPr>
        <w:spacing w:before="180" w:after="180"/>
        <w:jc w:val="center"/>
        <w:rPr>
          <w:rFonts w:ascii="微軟正黑體" w:eastAsia="微軟正黑體" w:hAnsi="微軟正黑體" w:cs="Times New Roman"/>
          <w:b/>
          <w:sz w:val="32"/>
          <w:szCs w:val="24"/>
        </w:rPr>
      </w:pPr>
      <w:r w:rsidRPr="009C446C">
        <w:rPr>
          <w:rFonts w:ascii="微軟正黑體" w:eastAsia="微軟正黑體" w:hAnsi="微軟正黑體" w:cs="Times New Roman" w:hint="eastAsia"/>
          <w:b/>
          <w:sz w:val="32"/>
          <w:szCs w:val="24"/>
        </w:rPr>
        <w:t>2014世界遺產人才培育工作坊</w:t>
      </w:r>
    </w:p>
    <w:p w:rsidR="003064AE" w:rsidRPr="009C446C" w:rsidRDefault="003064AE" w:rsidP="003064AE">
      <w:pPr>
        <w:jc w:val="center"/>
        <w:rPr>
          <w:rFonts w:ascii="微軟正黑體" w:eastAsia="微軟正黑體" w:hAnsi="微軟正黑體" w:cs="Times New Roman"/>
          <w:b/>
          <w:sz w:val="32"/>
          <w:szCs w:val="24"/>
        </w:rPr>
      </w:pPr>
      <w:r w:rsidRPr="009C446C">
        <w:rPr>
          <w:rFonts w:ascii="微軟正黑體" w:eastAsia="微軟正黑體" w:hAnsi="微軟正黑體" w:cs="Times New Roman" w:hint="eastAsia"/>
          <w:b/>
          <w:sz w:val="32"/>
          <w:szCs w:val="24"/>
        </w:rPr>
        <w:t>招生簡章</w:t>
      </w:r>
    </w:p>
    <w:p w:rsidR="003064AE" w:rsidRPr="009C446C" w:rsidRDefault="003064AE" w:rsidP="003064AE">
      <w:pPr>
        <w:pStyle w:val="a3"/>
        <w:numPr>
          <w:ilvl w:val="0"/>
          <w:numId w:val="1"/>
        </w:numPr>
        <w:spacing w:line="360" w:lineRule="auto"/>
        <w:ind w:leftChars="0" w:left="567" w:hanging="567"/>
        <w:jc w:val="both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t>活動緣起</w:t>
      </w:r>
    </w:p>
    <w:p w:rsidR="000E0297" w:rsidRPr="00775F15" w:rsidRDefault="009C446C" w:rsidP="003064AE">
      <w:pPr>
        <w:pStyle w:val="a3"/>
        <w:spacing w:line="360" w:lineRule="auto"/>
        <w:ind w:leftChars="0" w:left="0" w:firstLineChars="204" w:firstLine="490"/>
        <w:jc w:val="both"/>
        <w:rPr>
          <w:rFonts w:ascii="微軟正黑體" w:eastAsia="微軟正黑體" w:hAnsi="微軟正黑體"/>
          <w:color w:val="000000" w:themeColor="text1"/>
        </w:rPr>
      </w:pPr>
      <w:r w:rsidRPr="00775F15">
        <w:rPr>
          <w:rFonts w:ascii="微軟正黑體" w:eastAsia="微軟正黑體" w:hAnsi="微軟正黑體" w:hint="eastAsia"/>
          <w:color w:val="000000" w:themeColor="text1"/>
        </w:rPr>
        <w:t>文化部自2002年起陸續遴選出18處「臺灣世界遺產潛力點」，目的在向世界行銷推廣臺灣珍貴之自然與文化遺產，同時增加臺灣國際能見度，並以國際級標準保存維護臺灣自然及文化遺產，使臺灣文化資產保存操作機制與世界接軌。近年來，文化部文化資產局積極推動世界</w:t>
      </w:r>
      <w:r w:rsidR="003064AE" w:rsidRPr="00775F15">
        <w:rPr>
          <w:rFonts w:ascii="微軟正黑體" w:eastAsia="微軟正黑體" w:hAnsi="微軟正黑體" w:hint="eastAsia"/>
          <w:color w:val="000000" w:themeColor="text1"/>
        </w:rPr>
        <w:t>遺產人才培育工作</w:t>
      </w:r>
      <w:r w:rsidRPr="00775F15">
        <w:rPr>
          <w:rFonts w:ascii="微軟正黑體" w:eastAsia="微軟正黑體" w:hAnsi="微軟正黑體" w:hint="eastAsia"/>
          <w:color w:val="000000" w:themeColor="text1"/>
        </w:rPr>
        <w:t>，</w:t>
      </w:r>
      <w:r w:rsidR="003064AE" w:rsidRPr="00775F15">
        <w:rPr>
          <w:rFonts w:ascii="微軟正黑體" w:eastAsia="微軟正黑體" w:hAnsi="微軟正黑體" w:hint="eastAsia"/>
          <w:color w:val="000000" w:themeColor="text1"/>
        </w:rPr>
        <w:t>旨在</w:t>
      </w:r>
      <w:r w:rsidRPr="00775F15">
        <w:rPr>
          <w:rFonts w:ascii="微軟正黑體" w:eastAsia="微軟正黑體" w:hAnsi="微軟正黑體" w:hint="eastAsia"/>
          <w:color w:val="000000" w:themeColor="text1"/>
        </w:rPr>
        <w:t>扎根世界遺產教育，並促進各單位的世界遺產專業人士相互交流，以深化民眾及相關承辦人員專業知識之養成。</w:t>
      </w:r>
    </w:p>
    <w:p w:rsidR="003064AE" w:rsidRDefault="003064AE" w:rsidP="003064AE">
      <w:pPr>
        <w:pStyle w:val="a3"/>
        <w:spacing w:line="360" w:lineRule="auto"/>
        <w:ind w:leftChars="0" w:left="0" w:firstLineChars="204" w:firstLine="490"/>
        <w:jc w:val="both"/>
        <w:rPr>
          <w:rFonts w:ascii="微軟正黑體" w:eastAsia="微軟正黑體" w:hAnsi="微軟正黑體"/>
          <w:color w:val="000000" w:themeColor="text1"/>
        </w:rPr>
      </w:pPr>
      <w:r w:rsidRPr="00775F15">
        <w:rPr>
          <w:rFonts w:ascii="微軟正黑體" w:eastAsia="微軟正黑體" w:hAnsi="微軟正黑體" w:hint="eastAsia"/>
          <w:color w:val="000000" w:themeColor="text1"/>
        </w:rPr>
        <w:t>今年度世界遺產人才培育工作坊，</w:t>
      </w:r>
      <w:r w:rsidR="000E0297" w:rsidRPr="00775F15">
        <w:rPr>
          <w:rFonts w:ascii="微軟正黑體" w:eastAsia="微軟正黑體" w:hAnsi="微軟正黑體" w:hint="eastAsia"/>
          <w:color w:val="000000" w:themeColor="text1"/>
        </w:rPr>
        <w:t>以</w:t>
      </w:r>
      <w:r w:rsidRPr="00775F15">
        <w:rPr>
          <w:rFonts w:ascii="微軟正黑體" w:eastAsia="微軟正黑體" w:hAnsi="微軟正黑體" w:hint="eastAsia"/>
          <w:color w:val="000000" w:themeColor="text1"/>
        </w:rPr>
        <w:t>聯合國廣島訓練中心UNITAR對於世界遺產工作坊之操作模式</w:t>
      </w:r>
      <w:r w:rsidR="000E0297" w:rsidRPr="00775F15">
        <w:rPr>
          <w:rFonts w:ascii="微軟正黑體" w:eastAsia="微軟正黑體" w:hAnsi="微軟正黑體" w:hint="eastAsia"/>
          <w:color w:val="000000" w:themeColor="text1"/>
        </w:rPr>
        <w:t>為藍本</w:t>
      </w:r>
      <w:r w:rsidRPr="00775F15">
        <w:rPr>
          <w:rFonts w:ascii="微軟正黑體" w:eastAsia="微軟正黑體" w:hAnsi="微軟正黑體" w:hint="eastAsia"/>
          <w:color w:val="000000" w:themeColor="text1"/>
        </w:rPr>
        <w:t>，透過分組討論的方式、從不同工作背景的組員之專業觀察中，激盪出對於遺產地價值的詮釋與未來保存策略的建構；</w:t>
      </w:r>
      <w:r w:rsidR="000E0297" w:rsidRPr="00775F15">
        <w:rPr>
          <w:rFonts w:ascii="微軟正黑體" w:eastAsia="微軟正黑體" w:hAnsi="微軟正黑體" w:hint="eastAsia"/>
          <w:color w:val="000000" w:themeColor="text1"/>
        </w:rPr>
        <w:t>冀能</w:t>
      </w:r>
      <w:r w:rsidRPr="00775F15">
        <w:rPr>
          <w:rFonts w:ascii="微軟正黑體" w:eastAsia="微軟正黑體" w:hAnsi="微軟正黑體" w:hint="eastAsia"/>
          <w:color w:val="000000" w:themeColor="text1"/>
        </w:rPr>
        <w:t>在這些文資保存第一線人員身上種下思考的種子，</w:t>
      </w:r>
      <w:r w:rsidR="000E0297" w:rsidRPr="00775F15">
        <w:rPr>
          <w:rFonts w:ascii="微軟正黑體" w:eastAsia="微軟正黑體" w:hAnsi="微軟正黑體" w:hint="eastAsia"/>
          <w:color w:val="000000" w:themeColor="text1"/>
        </w:rPr>
        <w:t>踏實耕耘臺灣推動世界遺產各面向工作，期能獲得豐碩之成果。</w:t>
      </w:r>
    </w:p>
    <w:p w:rsidR="00775F15" w:rsidRDefault="00775F15" w:rsidP="003064AE">
      <w:pPr>
        <w:pStyle w:val="a3"/>
        <w:spacing w:line="360" w:lineRule="auto"/>
        <w:ind w:leftChars="0" w:left="0" w:firstLineChars="204" w:firstLine="490"/>
        <w:jc w:val="both"/>
        <w:rPr>
          <w:rFonts w:ascii="微軟正黑體" w:eastAsia="微軟正黑體" w:hAnsi="微軟正黑體"/>
          <w:color w:val="000000" w:themeColor="text1"/>
        </w:rPr>
      </w:pPr>
    </w:p>
    <w:p w:rsidR="003064AE" w:rsidRPr="009C446C" w:rsidRDefault="003064AE" w:rsidP="003064AE">
      <w:pPr>
        <w:pStyle w:val="a3"/>
        <w:numPr>
          <w:ilvl w:val="0"/>
          <w:numId w:val="1"/>
        </w:numPr>
        <w:spacing w:line="360" w:lineRule="auto"/>
        <w:ind w:leftChars="0" w:left="567" w:hanging="567"/>
        <w:jc w:val="both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t>活動日期、地點</w:t>
      </w:r>
    </w:p>
    <w:p w:rsidR="003064AE" w:rsidRPr="009C446C" w:rsidRDefault="000E0297" w:rsidP="003064AE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日期︰2014</w:t>
      </w:r>
      <w:r w:rsidR="003064AE" w:rsidRPr="009C446C">
        <w:rPr>
          <w:rFonts w:ascii="微軟正黑體" w:eastAsia="微軟正黑體" w:hAnsi="微軟正黑體" w:cs="Times New Roman" w:hint="eastAsia"/>
        </w:rPr>
        <w:t>年7月</w:t>
      </w:r>
      <w:r w:rsidR="008C3D0C">
        <w:rPr>
          <w:rFonts w:ascii="微軟正黑體" w:eastAsia="微軟正黑體" w:hAnsi="微軟正黑體" w:cs="Times New Roman" w:hint="eastAsia"/>
        </w:rPr>
        <w:t>17~19</w:t>
      </w:r>
      <w:r w:rsidR="003064AE" w:rsidRPr="009C446C">
        <w:rPr>
          <w:rFonts w:ascii="微軟正黑體" w:eastAsia="微軟正黑體" w:hAnsi="微軟正黑體" w:cs="Times New Roman" w:hint="eastAsia"/>
        </w:rPr>
        <w:t>日（</w:t>
      </w:r>
      <w:r>
        <w:rPr>
          <w:rFonts w:ascii="微軟正黑體" w:eastAsia="微軟正黑體" w:hAnsi="微軟正黑體" w:cs="Times New Roman" w:hint="eastAsia"/>
        </w:rPr>
        <w:t>星期</w:t>
      </w:r>
      <w:r w:rsidR="008C3D0C">
        <w:rPr>
          <w:rFonts w:ascii="微軟正黑體" w:eastAsia="微軟正黑體" w:hAnsi="微軟正黑體" w:cs="Times New Roman" w:hint="eastAsia"/>
        </w:rPr>
        <w:t>四~星期六</w:t>
      </w:r>
      <w:r w:rsidR="003064AE" w:rsidRPr="009C446C">
        <w:rPr>
          <w:rFonts w:ascii="微軟正黑體" w:eastAsia="微軟正黑體" w:hAnsi="微軟正黑體" w:cs="Times New Roman" w:hint="eastAsia"/>
        </w:rPr>
        <w:t>）</w:t>
      </w:r>
    </w:p>
    <w:p w:rsidR="003064AE" w:rsidRDefault="003064AE" w:rsidP="003064AE">
      <w:pPr>
        <w:pStyle w:val="a3"/>
        <w:widowControl/>
        <w:numPr>
          <w:ilvl w:val="0"/>
          <w:numId w:val="2"/>
        </w:numPr>
        <w:spacing w:line="360" w:lineRule="auto"/>
        <w:ind w:leftChars="0"/>
        <w:jc w:val="both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t>地點</w:t>
      </w:r>
      <w:proofErr w:type="gramStart"/>
      <w:r w:rsidRPr="009C446C">
        <w:rPr>
          <w:rFonts w:ascii="微軟正黑體" w:eastAsia="微軟正黑體" w:hAnsi="微軟正黑體" w:cs="Times New Roman" w:hint="eastAsia"/>
        </w:rPr>
        <w:t>︰</w:t>
      </w:r>
      <w:proofErr w:type="gramEnd"/>
      <w:r w:rsidRPr="009C446C">
        <w:rPr>
          <w:rFonts w:ascii="微軟正黑體" w:eastAsia="微軟正黑體" w:hAnsi="微軟正黑體" w:cs="Times New Roman" w:hint="eastAsia"/>
        </w:rPr>
        <w:t>金門-瓊林聚落</w:t>
      </w:r>
    </w:p>
    <w:p w:rsidR="00775F15" w:rsidRDefault="00775F15" w:rsidP="00775F15">
      <w:pPr>
        <w:widowControl/>
        <w:spacing w:line="360" w:lineRule="auto"/>
        <w:jc w:val="both"/>
        <w:rPr>
          <w:rFonts w:ascii="微軟正黑體" w:eastAsia="微軟正黑體" w:hAnsi="微軟正黑體" w:cs="Times New Roman"/>
        </w:rPr>
      </w:pPr>
    </w:p>
    <w:p w:rsidR="00385CAB" w:rsidRDefault="003064AE" w:rsidP="00385CAB">
      <w:pPr>
        <w:pStyle w:val="a3"/>
        <w:numPr>
          <w:ilvl w:val="0"/>
          <w:numId w:val="1"/>
        </w:numPr>
        <w:spacing w:line="360" w:lineRule="auto"/>
        <w:ind w:leftChars="0" w:left="567" w:hanging="567"/>
        <w:jc w:val="both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lastRenderedPageBreak/>
        <w:t>活動議程</w:t>
      </w:r>
      <w:r w:rsidR="0083038B" w:rsidRPr="009C446C">
        <w:rPr>
          <w:rFonts w:ascii="微軟正黑體" w:eastAsia="微軟正黑體" w:hAnsi="微軟正黑體" w:cs="Times New Roman" w:hint="eastAsia"/>
        </w:rPr>
        <w:t>（</w:t>
      </w:r>
      <w:r w:rsidR="009072B0" w:rsidRPr="0083579E">
        <w:rPr>
          <w:rFonts w:ascii="微軟正黑體" w:eastAsia="微軟正黑體" w:hAnsi="微軟正黑體" w:cs="Times New Roman" w:hint="eastAsia"/>
          <w:color w:val="000000" w:themeColor="text1"/>
        </w:rPr>
        <w:t>主辦</w:t>
      </w:r>
      <w:r w:rsidR="0083038B" w:rsidRPr="0083579E">
        <w:rPr>
          <w:rFonts w:ascii="微軟正黑體" w:eastAsia="微軟正黑體" w:hAnsi="微軟正黑體" w:cs="Times New Roman" w:hint="eastAsia"/>
          <w:color w:val="000000" w:themeColor="text1"/>
        </w:rPr>
        <w:t>單位</w:t>
      </w:r>
      <w:r w:rsidR="0083038B" w:rsidRPr="009C446C">
        <w:rPr>
          <w:rFonts w:ascii="微軟正黑體" w:eastAsia="微軟正黑體" w:hAnsi="微軟正黑體" w:cs="Times New Roman" w:hint="eastAsia"/>
        </w:rPr>
        <w:t>保留</w:t>
      </w:r>
      <w:r w:rsidR="00C20FFB" w:rsidRPr="009C446C">
        <w:rPr>
          <w:rFonts w:ascii="微軟正黑體" w:eastAsia="微軟正黑體" w:hAnsi="微軟正黑體" w:cs="Times New Roman" w:hint="eastAsia"/>
        </w:rPr>
        <w:t>議程</w:t>
      </w:r>
      <w:r w:rsidR="0083038B" w:rsidRPr="009C446C">
        <w:rPr>
          <w:rFonts w:ascii="微軟正黑體" w:eastAsia="微軟正黑體" w:hAnsi="微軟正黑體" w:cs="Times New Roman" w:hint="eastAsia"/>
        </w:rPr>
        <w:t>修改之權利）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718"/>
        <w:gridCol w:w="3673"/>
        <w:gridCol w:w="2318"/>
      </w:tblGrid>
      <w:tr w:rsidR="00385CAB" w:rsidRPr="009C446C" w:rsidTr="0083579E">
        <w:trPr>
          <w:trHeight w:hRule="exact" w:val="425"/>
          <w:tblHeader/>
          <w:jc w:val="center"/>
        </w:trPr>
        <w:tc>
          <w:tcPr>
            <w:tcW w:w="1471" w:type="dxa"/>
            <w:shd w:val="clear" w:color="auto" w:fill="D6E3BC" w:themeFill="accent3" w:themeFillTint="66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C446C">
              <w:rPr>
                <w:rFonts w:ascii="微軟正黑體" w:eastAsia="微軟正黑體" w:hAnsi="微軟正黑體" w:hint="eastAsia"/>
                <w:b/>
                <w:szCs w:val="20"/>
              </w:rPr>
              <w:t>日期</w:t>
            </w:r>
          </w:p>
        </w:tc>
        <w:tc>
          <w:tcPr>
            <w:tcW w:w="1718" w:type="dxa"/>
            <w:shd w:val="clear" w:color="auto" w:fill="D6E3BC" w:themeFill="accent3" w:themeFillTint="66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9C446C">
              <w:rPr>
                <w:rFonts w:ascii="微軟正黑體" w:eastAsia="微軟正黑體" w:hAnsi="微軟正黑體" w:hint="eastAsia"/>
                <w:b/>
                <w:szCs w:val="20"/>
              </w:rPr>
              <w:t>時間</w:t>
            </w:r>
          </w:p>
        </w:tc>
        <w:tc>
          <w:tcPr>
            <w:tcW w:w="3673" w:type="dxa"/>
            <w:shd w:val="clear" w:color="auto" w:fill="D6E3BC" w:themeFill="accent3" w:themeFillTint="66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b/>
              </w:rPr>
            </w:pPr>
            <w:r w:rsidRPr="009C446C">
              <w:rPr>
                <w:rFonts w:ascii="微軟正黑體" w:eastAsia="微軟正黑體" w:hAnsi="微軟正黑體" w:hint="eastAsia"/>
                <w:b/>
              </w:rPr>
              <w:t>講題或活動名稱</w:t>
            </w:r>
          </w:p>
        </w:tc>
        <w:tc>
          <w:tcPr>
            <w:tcW w:w="2318" w:type="dxa"/>
            <w:shd w:val="clear" w:color="auto" w:fill="D6E3BC" w:themeFill="accent3" w:themeFillTint="66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b/>
              </w:rPr>
            </w:pPr>
            <w:r w:rsidRPr="009C446C">
              <w:rPr>
                <w:rFonts w:ascii="微軟正黑體" w:eastAsia="微軟正黑體" w:hAnsi="微軟正黑體" w:hint="eastAsia"/>
                <w:b/>
              </w:rPr>
              <w:t>講者</w:t>
            </w:r>
          </w:p>
        </w:tc>
      </w:tr>
      <w:tr w:rsidR="00385CAB" w:rsidRPr="009C446C" w:rsidTr="0083579E">
        <w:trPr>
          <w:trHeight w:hRule="exact" w:val="425"/>
          <w:jc w:val="center"/>
        </w:trPr>
        <w:tc>
          <w:tcPr>
            <w:tcW w:w="1471" w:type="dxa"/>
            <w:vMerge w:val="restart"/>
            <w:shd w:val="clear" w:color="auto" w:fill="auto"/>
            <w:vAlign w:val="center"/>
          </w:tcPr>
          <w:p w:rsidR="00385CAB" w:rsidRPr="009C446C" w:rsidRDefault="00385CAB" w:rsidP="0083579E">
            <w:pPr>
              <w:pStyle w:val="a3"/>
              <w:spacing w:line="400" w:lineRule="exact"/>
              <w:ind w:leftChars="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7/17</w:t>
            </w:r>
          </w:p>
          <w:p w:rsidR="00385CAB" w:rsidRPr="009C446C" w:rsidRDefault="00775F15" w:rsidP="0083579E">
            <w:pPr>
              <w:pStyle w:val="a3"/>
              <w:spacing w:line="400" w:lineRule="exact"/>
              <w:ind w:leftChars="0" w:hangingChars="200" w:hanging="48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（</w:t>
            </w:r>
            <w:r w:rsidR="00385CAB" w:rsidRPr="009C446C">
              <w:rPr>
                <w:rFonts w:ascii="微軟正黑體" w:eastAsia="微軟正黑體" w:hAnsi="微軟正黑體" w:hint="eastAsia"/>
              </w:rPr>
              <w:t>星期四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9C446C">
              <w:rPr>
                <w:rFonts w:ascii="微軟正黑體" w:eastAsia="微軟正黑體" w:hAnsi="微軟正黑體" w:hint="eastAsia"/>
              </w:rPr>
              <w:t>08:30-09:00</w:t>
            </w:r>
          </w:p>
        </w:tc>
        <w:tc>
          <w:tcPr>
            <w:tcW w:w="5991" w:type="dxa"/>
            <w:gridSpan w:val="2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學員報到</w:t>
            </w:r>
          </w:p>
        </w:tc>
      </w:tr>
      <w:tr w:rsidR="00385CA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85CAB" w:rsidRPr="009C446C" w:rsidRDefault="00385CA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9C446C">
              <w:rPr>
                <w:rFonts w:ascii="微軟正黑體" w:eastAsia="微軟正黑體" w:hAnsi="微軟正黑體" w:hint="eastAsia"/>
              </w:rPr>
              <w:t>09:00-09:15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活動流程說明、分組說明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閻亞寧</w:t>
            </w:r>
          </w:p>
        </w:tc>
      </w:tr>
      <w:tr w:rsidR="00385CA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85CAB" w:rsidRPr="009C446C" w:rsidRDefault="00385CA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09:15-10:15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世界遺產的價值與描述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38" w:hangingChars="16" w:hanging="38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Duncan Marshall</w:t>
            </w:r>
          </w:p>
        </w:tc>
      </w:tr>
      <w:tr w:rsidR="00385CA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85CAB" w:rsidRPr="009C446C" w:rsidRDefault="00385CA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10:15-12:00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議題聚落參觀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曾逸仁</w:t>
            </w:r>
          </w:p>
        </w:tc>
      </w:tr>
      <w:tr w:rsidR="00385CA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85CAB" w:rsidRPr="009C446C" w:rsidRDefault="00385CA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12:00-12:15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議題討論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閻亞寧</w:t>
            </w:r>
          </w:p>
        </w:tc>
      </w:tr>
      <w:tr w:rsidR="00385CA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85CAB" w:rsidRPr="009C446C" w:rsidRDefault="00385CA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12:15-13:</w:t>
            </w:r>
            <w:r w:rsidR="00110EFB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5991" w:type="dxa"/>
            <w:gridSpan w:val="2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午餐</w:t>
            </w:r>
          </w:p>
        </w:tc>
      </w:tr>
      <w:tr w:rsidR="00385CA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85CAB" w:rsidRPr="009C446C" w:rsidRDefault="00385CA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85CAB" w:rsidRPr="00FE0B51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13:</w:t>
            </w:r>
            <w:r w:rsidR="00110EFB" w:rsidRPr="00FE0B51">
              <w:rPr>
                <w:rFonts w:ascii="微軟正黑體" w:eastAsia="微軟正黑體" w:hAnsi="微軟正黑體" w:hint="eastAsia"/>
                <w:color w:val="000000" w:themeColor="text1"/>
              </w:rPr>
              <w:t>30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-14:</w:t>
            </w:r>
            <w:r w:rsidR="00110EFB" w:rsidRPr="00FE0B51">
              <w:rPr>
                <w:rFonts w:ascii="微軟正黑體" w:eastAsia="微軟正黑體" w:hAnsi="微軟正黑體" w:hint="eastAsia"/>
                <w:color w:val="000000" w:themeColor="text1"/>
              </w:rPr>
              <w:t>30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世界遺產比較案例分享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Paul Mahoney</w:t>
            </w:r>
          </w:p>
        </w:tc>
      </w:tr>
      <w:tr w:rsidR="00385CA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85CAB" w:rsidRPr="009C446C" w:rsidRDefault="00385CA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85CAB" w:rsidRPr="00FE0B51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14:</w:t>
            </w:r>
            <w:r w:rsidR="00110EFB" w:rsidRPr="00FE0B51">
              <w:rPr>
                <w:rFonts w:ascii="微軟正黑體" w:eastAsia="微軟正黑體" w:hAnsi="微軟正黑體" w:hint="eastAsia"/>
                <w:color w:val="000000" w:themeColor="text1"/>
              </w:rPr>
              <w:t>30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-1</w:t>
            </w:r>
            <w:r w:rsidR="00FE0B51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  <w:r w:rsidR="00FE0B51">
              <w:rPr>
                <w:rFonts w:ascii="微軟正黑體" w:eastAsia="微軟正黑體" w:hAnsi="微軟正黑體" w:hint="eastAsia"/>
                <w:color w:val="000000" w:themeColor="text1"/>
              </w:rPr>
              <w:t>45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議題討論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閻亞寧</w:t>
            </w:r>
          </w:p>
        </w:tc>
      </w:tr>
      <w:tr w:rsidR="00385CA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85CAB" w:rsidRPr="009C446C" w:rsidRDefault="00385CA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85CAB" w:rsidRPr="00FE0B51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FE0B51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  <w:r w:rsidR="00FE0B51">
              <w:rPr>
                <w:rFonts w:ascii="微軟正黑體" w:eastAsia="微軟正黑體" w:hAnsi="微軟正黑體" w:hint="eastAsia"/>
                <w:color w:val="000000" w:themeColor="text1"/>
              </w:rPr>
              <w:t>45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-15:</w:t>
            </w:r>
            <w:r w:rsidR="00FE0B5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110EFB" w:rsidRPr="00FE0B51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世界遺產的真實性與整體性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張展鴻</w:t>
            </w:r>
          </w:p>
        </w:tc>
      </w:tr>
      <w:tr w:rsidR="00385CA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85CAB" w:rsidRPr="009C446C" w:rsidRDefault="00385CA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85CAB" w:rsidRPr="00FE0B51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15:</w:t>
            </w:r>
            <w:r w:rsidR="00FE0B51">
              <w:rPr>
                <w:rFonts w:ascii="微軟正黑體" w:eastAsia="微軟正黑體" w:hAnsi="微軟正黑體" w:hint="eastAsia"/>
                <w:color w:val="000000" w:themeColor="text1"/>
              </w:rPr>
              <w:t>15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-1</w:t>
            </w:r>
            <w:r w:rsidR="00FE0B51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  <w:r w:rsidR="00FE0B51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  <w:r w:rsidR="00110EFB" w:rsidRPr="00FE0B51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議題討論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閻亞寧</w:t>
            </w:r>
          </w:p>
        </w:tc>
      </w:tr>
      <w:tr w:rsidR="00385CA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85CAB" w:rsidRPr="009C446C" w:rsidRDefault="00385CA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85CAB" w:rsidRPr="00FE0B51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FE0B51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  <w:r w:rsidR="00FE0B51">
              <w:rPr>
                <w:rFonts w:ascii="微軟正黑體" w:eastAsia="微軟正黑體" w:hAnsi="微軟正黑體" w:hint="eastAsia"/>
                <w:color w:val="000000" w:themeColor="text1"/>
              </w:rPr>
              <w:t>30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-1</w:t>
            </w:r>
            <w:r w:rsidR="00FE0B51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  <w:r w:rsidR="00FE0B51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="00110EFB" w:rsidRPr="00FE0B51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5991" w:type="dxa"/>
            <w:gridSpan w:val="2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茶敘</w:t>
            </w:r>
          </w:p>
        </w:tc>
      </w:tr>
      <w:tr w:rsidR="00385CA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85CAB" w:rsidRPr="009C446C" w:rsidRDefault="00385CA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85CAB" w:rsidRPr="00FE0B51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FE0B51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  <w:r w:rsidR="00FE0B51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="00FE0B51" w:rsidRPr="00FE0B51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-16:</w:t>
            </w:r>
            <w:r w:rsidR="0083579E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FE0B51" w:rsidRPr="00FE0B51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世界遺產的環境影響因子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曾逸仁</w:t>
            </w:r>
          </w:p>
        </w:tc>
      </w:tr>
      <w:tr w:rsidR="00110EF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110EFB" w:rsidRPr="009C446C" w:rsidRDefault="00110EF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110EFB" w:rsidRPr="00FE0B51" w:rsidRDefault="00110EF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16:</w:t>
            </w:r>
            <w:r w:rsidR="0083579E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FE0B51" w:rsidRPr="00FE0B51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-1</w:t>
            </w:r>
            <w:r w:rsidR="0083579E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  <w:r w:rsidR="0083579E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  <w:r w:rsidR="00FE0B51" w:rsidRPr="00FE0B51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110EFB" w:rsidRPr="009C446C" w:rsidRDefault="00110EF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議題討論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10EFB" w:rsidRPr="009C446C" w:rsidRDefault="00110EF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閻亞寧</w:t>
            </w:r>
          </w:p>
        </w:tc>
      </w:tr>
      <w:tr w:rsidR="00385CA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85CAB" w:rsidRPr="009C446C" w:rsidRDefault="00385CA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85CAB" w:rsidRPr="00FE0B51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83579E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  <w:r w:rsidR="0083579E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  <w:r w:rsidR="00FE0B51" w:rsidRPr="00FE0B51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-17:</w:t>
            </w:r>
            <w:r w:rsidR="0083579E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="00FE0B51" w:rsidRPr="00FE0B51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世界遺產的經營策略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陳澤成</w:t>
            </w:r>
          </w:p>
        </w:tc>
      </w:tr>
      <w:tr w:rsidR="00385CA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85CAB" w:rsidRPr="009C446C" w:rsidRDefault="00385CA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85CAB" w:rsidRPr="00FE0B51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17:</w:t>
            </w:r>
            <w:r w:rsidR="0083579E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="00FE0B51" w:rsidRPr="00FE0B51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-17:</w:t>
            </w:r>
            <w:r w:rsidR="0083579E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FE0B51" w:rsidRPr="00FE0B51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議題討論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閻亞寧</w:t>
            </w:r>
          </w:p>
        </w:tc>
      </w:tr>
      <w:tr w:rsidR="00385CA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85CAB" w:rsidRPr="009C446C" w:rsidRDefault="00385CA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85CAB" w:rsidRPr="00FE0B51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17:</w:t>
            </w:r>
            <w:r w:rsidR="0083579E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110EFB" w:rsidRPr="00FE0B51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-1</w:t>
            </w:r>
            <w:r w:rsidR="0083579E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  <w:r w:rsidR="0083579E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="00DF665F" w:rsidRPr="00FE0B51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世界遺產的展示與再利用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85CAB" w:rsidRPr="009C446C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榮芳</w:t>
            </w:r>
            <w:proofErr w:type="gramStart"/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杰</w:t>
            </w:r>
            <w:proofErr w:type="gramEnd"/>
          </w:p>
        </w:tc>
      </w:tr>
      <w:tr w:rsidR="00110EF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110EFB" w:rsidRPr="009C446C" w:rsidRDefault="00110EF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110EFB" w:rsidRPr="00FE0B51" w:rsidRDefault="00110EF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83579E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  <w:r w:rsidR="0083579E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5-18:</w:t>
            </w:r>
            <w:r w:rsidR="0083579E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110EFB" w:rsidRPr="009C446C" w:rsidRDefault="00110EF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議題討論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10EFB" w:rsidRPr="009C446C" w:rsidRDefault="00110EF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46C">
              <w:rPr>
                <w:rFonts w:ascii="微軟正黑體" w:eastAsia="微軟正黑體" w:hAnsi="微軟正黑體" w:hint="eastAsia"/>
                <w:color w:val="000000" w:themeColor="text1"/>
              </w:rPr>
              <w:t>閻亞寧</w:t>
            </w:r>
          </w:p>
        </w:tc>
      </w:tr>
      <w:tr w:rsidR="00385CA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85CAB" w:rsidRPr="009C446C" w:rsidRDefault="00385CAB" w:rsidP="0060221A">
            <w:pPr>
              <w:pStyle w:val="a3"/>
              <w:spacing w:line="276" w:lineRule="auto"/>
              <w:ind w:leftChars="0" w:left="400" w:hangingChars="200" w:hanging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85CAB" w:rsidRPr="00FE0B51" w:rsidRDefault="00385CA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E0B51">
              <w:rPr>
                <w:rFonts w:ascii="微軟正黑體" w:eastAsia="微軟正黑體" w:hAnsi="微軟正黑體" w:hint="eastAsia"/>
                <w:color w:val="000000" w:themeColor="text1"/>
              </w:rPr>
              <w:t>18:</w:t>
            </w:r>
            <w:r w:rsidR="0083579E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="00DF665F" w:rsidRPr="00FE0B51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5991" w:type="dxa"/>
            <w:gridSpan w:val="2"/>
            <w:shd w:val="clear" w:color="auto" w:fill="auto"/>
            <w:vAlign w:val="center"/>
          </w:tcPr>
          <w:p w:rsidR="00385CAB" w:rsidRPr="009C446C" w:rsidRDefault="00110EF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當日總結</w:t>
            </w:r>
            <w:r w:rsidR="00D421DE">
              <w:rPr>
                <w:rFonts w:ascii="微軟正黑體" w:eastAsia="微軟正黑體" w:hAnsi="微軟正黑體" w:hint="eastAsia"/>
              </w:rPr>
              <w:t>、</w:t>
            </w:r>
            <w:r w:rsidR="00385CAB" w:rsidRPr="009C446C">
              <w:rPr>
                <w:rFonts w:ascii="微軟正黑體" w:eastAsia="微軟正黑體" w:hAnsi="微軟正黑體" w:hint="eastAsia"/>
              </w:rPr>
              <w:t>解散（分組討論各自進行）</w:t>
            </w:r>
          </w:p>
        </w:tc>
      </w:tr>
      <w:tr w:rsidR="005312EB" w:rsidRPr="009C446C" w:rsidTr="0083579E">
        <w:trPr>
          <w:trHeight w:hRule="exact" w:val="425"/>
          <w:jc w:val="center"/>
        </w:trPr>
        <w:tc>
          <w:tcPr>
            <w:tcW w:w="1471" w:type="dxa"/>
            <w:vMerge w:val="restart"/>
            <w:shd w:val="clear" w:color="auto" w:fill="auto"/>
            <w:vAlign w:val="center"/>
          </w:tcPr>
          <w:p w:rsidR="00835F92" w:rsidRPr="009C446C" w:rsidRDefault="005312EB" w:rsidP="0083579E">
            <w:pPr>
              <w:pStyle w:val="a3"/>
              <w:spacing w:line="400" w:lineRule="exact"/>
              <w:ind w:leftChars="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7/18</w:t>
            </w:r>
          </w:p>
          <w:p w:rsidR="005312EB" w:rsidRPr="009C446C" w:rsidRDefault="00775F15" w:rsidP="0083579E">
            <w:pPr>
              <w:pStyle w:val="a3"/>
              <w:spacing w:line="400" w:lineRule="exact"/>
              <w:ind w:leftChars="0" w:hangingChars="200" w:hanging="48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（</w:t>
            </w:r>
            <w:r w:rsidR="00504A26" w:rsidRPr="009C446C">
              <w:rPr>
                <w:rFonts w:ascii="微軟正黑體" w:eastAsia="微軟正黑體" w:hAnsi="微軟正黑體" w:hint="eastAsia"/>
              </w:rPr>
              <w:t>星期</w:t>
            </w:r>
            <w:r w:rsidR="005312EB" w:rsidRPr="009C446C">
              <w:rPr>
                <w:rFonts w:ascii="微軟正黑體" w:eastAsia="微軟正黑體" w:hAnsi="微軟正黑體" w:hint="eastAsia"/>
              </w:rPr>
              <w:t>五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5312EB" w:rsidRPr="009C446C" w:rsidRDefault="005312E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08:50-09:00</w:t>
            </w:r>
          </w:p>
        </w:tc>
        <w:tc>
          <w:tcPr>
            <w:tcW w:w="5991" w:type="dxa"/>
            <w:gridSpan w:val="2"/>
            <w:shd w:val="clear" w:color="auto" w:fill="auto"/>
            <w:vAlign w:val="center"/>
          </w:tcPr>
          <w:p w:rsidR="005312EB" w:rsidRPr="009C446C" w:rsidRDefault="005312E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學員報到</w:t>
            </w:r>
          </w:p>
        </w:tc>
      </w:tr>
      <w:tr w:rsidR="005312E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  <w:vAlign w:val="center"/>
          </w:tcPr>
          <w:p w:rsidR="005312EB" w:rsidRPr="009C446C" w:rsidRDefault="005312EB" w:rsidP="00AA2BA3">
            <w:pPr>
              <w:pStyle w:val="a3"/>
              <w:spacing w:line="276" w:lineRule="auto"/>
              <w:ind w:leftChars="0" w:hangingChars="200"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5312EB" w:rsidRPr="009C446C" w:rsidRDefault="005312E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09:00-09:30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5312EB" w:rsidRPr="009C446C" w:rsidRDefault="005312E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9C446C">
              <w:rPr>
                <w:rFonts w:ascii="微軟正黑體" w:eastAsia="微軟正黑體" w:hAnsi="微軟正黑體" w:hint="eastAsia"/>
              </w:rPr>
              <w:t>世遺文</w:t>
            </w:r>
            <w:proofErr w:type="gramEnd"/>
            <w:r w:rsidRPr="009C446C">
              <w:rPr>
                <w:rFonts w:ascii="微軟正黑體" w:eastAsia="微軟正黑體" w:hAnsi="微軟正黑體" w:hint="eastAsia"/>
              </w:rPr>
              <w:t>本的撰寫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5312EB" w:rsidRPr="009C446C" w:rsidRDefault="005312E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/>
              </w:rPr>
              <w:t>Duncan Marshall</w:t>
            </w:r>
          </w:p>
        </w:tc>
      </w:tr>
      <w:tr w:rsidR="005312EB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  <w:vAlign w:val="center"/>
          </w:tcPr>
          <w:p w:rsidR="005312EB" w:rsidRPr="009C446C" w:rsidRDefault="005312EB" w:rsidP="00AA2BA3">
            <w:pPr>
              <w:pStyle w:val="a3"/>
              <w:spacing w:line="276" w:lineRule="auto"/>
              <w:ind w:leftChars="0" w:hangingChars="200"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5312EB" w:rsidRPr="009C446C" w:rsidRDefault="005312E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09:30-10:00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5312EB" w:rsidRPr="009C446C" w:rsidRDefault="005312E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世界遺產的管理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5312EB" w:rsidRPr="009C446C" w:rsidRDefault="005312EB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/>
              </w:rPr>
              <w:t>Paul Mahoney</w:t>
            </w:r>
          </w:p>
        </w:tc>
      </w:tr>
      <w:tr w:rsidR="003064AE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  <w:vAlign w:val="center"/>
          </w:tcPr>
          <w:p w:rsidR="003064AE" w:rsidRPr="009C446C" w:rsidRDefault="003064AE" w:rsidP="00AA2BA3">
            <w:pPr>
              <w:pStyle w:val="a3"/>
              <w:spacing w:line="276" w:lineRule="auto"/>
              <w:ind w:leftChars="0" w:hangingChars="200"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10:00-10:15</w:t>
            </w:r>
          </w:p>
        </w:tc>
        <w:tc>
          <w:tcPr>
            <w:tcW w:w="5991" w:type="dxa"/>
            <w:gridSpan w:val="2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茶敘</w:t>
            </w:r>
          </w:p>
        </w:tc>
      </w:tr>
      <w:tr w:rsidR="003064AE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  <w:vAlign w:val="center"/>
          </w:tcPr>
          <w:p w:rsidR="003064AE" w:rsidRPr="009C446C" w:rsidRDefault="003064AE" w:rsidP="00AA2BA3">
            <w:pPr>
              <w:pStyle w:val="a3"/>
              <w:spacing w:line="276" w:lineRule="auto"/>
              <w:ind w:leftChars="0" w:hangingChars="200"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10:15-10:45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非物質文化遺產的保存趨勢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張展鴻</w:t>
            </w:r>
          </w:p>
        </w:tc>
      </w:tr>
      <w:tr w:rsidR="003064AE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  <w:vAlign w:val="center"/>
          </w:tcPr>
          <w:p w:rsidR="003064AE" w:rsidRPr="009C446C" w:rsidRDefault="003064AE" w:rsidP="00AA2BA3">
            <w:pPr>
              <w:pStyle w:val="a3"/>
              <w:spacing w:line="276" w:lineRule="auto"/>
              <w:ind w:leftChars="0" w:hangingChars="200"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10:45-11:15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澳門</w:t>
            </w:r>
            <w:proofErr w:type="gramStart"/>
            <w:r w:rsidRPr="009C446C">
              <w:rPr>
                <w:rFonts w:ascii="微軟正黑體" w:eastAsia="微軟正黑體" w:hAnsi="微軟正黑體" w:hint="eastAsia"/>
              </w:rPr>
              <w:t>世</w:t>
            </w:r>
            <w:proofErr w:type="gramEnd"/>
            <w:r w:rsidRPr="009C446C">
              <w:rPr>
                <w:rFonts w:ascii="微軟正黑體" w:eastAsia="微軟正黑體" w:hAnsi="微軟正黑體" w:hint="eastAsia"/>
              </w:rPr>
              <w:t>遺的民眾參與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陳澤成</w:t>
            </w:r>
          </w:p>
        </w:tc>
      </w:tr>
      <w:tr w:rsidR="003064AE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064AE" w:rsidRPr="009C446C" w:rsidRDefault="003064AE" w:rsidP="00AA2BA3">
            <w:pPr>
              <w:pStyle w:val="a3"/>
              <w:spacing w:line="276" w:lineRule="auto"/>
              <w:ind w:leftChars="0" w:hangingChars="200"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11:15-12:00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分組討論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各輔導老師</w:t>
            </w:r>
          </w:p>
        </w:tc>
      </w:tr>
      <w:tr w:rsidR="003064AE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064AE" w:rsidRPr="009C446C" w:rsidRDefault="003064AE" w:rsidP="00AA2BA3">
            <w:pPr>
              <w:pStyle w:val="a3"/>
              <w:spacing w:line="276" w:lineRule="auto"/>
              <w:ind w:leftChars="0" w:hangingChars="200"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12:00-13:30</w:t>
            </w:r>
          </w:p>
        </w:tc>
        <w:tc>
          <w:tcPr>
            <w:tcW w:w="5991" w:type="dxa"/>
            <w:gridSpan w:val="2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午餐</w:t>
            </w:r>
          </w:p>
        </w:tc>
      </w:tr>
      <w:tr w:rsidR="003064AE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064AE" w:rsidRPr="009C446C" w:rsidRDefault="003064AE" w:rsidP="00AA2BA3">
            <w:pPr>
              <w:pStyle w:val="a3"/>
              <w:spacing w:line="276" w:lineRule="auto"/>
              <w:ind w:leftChars="0" w:hangingChars="200"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13:30-14:30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分組討論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各輔導老師</w:t>
            </w:r>
          </w:p>
        </w:tc>
      </w:tr>
      <w:tr w:rsidR="003064AE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064AE" w:rsidRPr="009C446C" w:rsidRDefault="003064AE" w:rsidP="00AA2BA3">
            <w:pPr>
              <w:pStyle w:val="a3"/>
              <w:spacing w:line="276" w:lineRule="auto"/>
              <w:ind w:leftChars="0" w:hangingChars="200"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14:30-16:30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上台成果報告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6組、每組20分鐘</w:t>
            </w:r>
          </w:p>
        </w:tc>
      </w:tr>
      <w:tr w:rsidR="003064AE" w:rsidRPr="009C446C" w:rsidTr="0083579E">
        <w:trPr>
          <w:trHeight w:hRule="exact" w:val="425"/>
          <w:jc w:val="center"/>
        </w:trPr>
        <w:tc>
          <w:tcPr>
            <w:tcW w:w="1471" w:type="dxa"/>
            <w:vMerge/>
            <w:shd w:val="clear" w:color="auto" w:fill="auto"/>
          </w:tcPr>
          <w:p w:rsidR="003064AE" w:rsidRPr="009C446C" w:rsidRDefault="003064AE" w:rsidP="00AA2BA3">
            <w:pPr>
              <w:pStyle w:val="a3"/>
              <w:spacing w:line="276" w:lineRule="auto"/>
              <w:ind w:leftChars="0" w:hangingChars="200"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16:30-17:00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老師講評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064AE" w:rsidRPr="009C446C" w:rsidRDefault="003064A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各輔導老師</w:t>
            </w:r>
          </w:p>
        </w:tc>
      </w:tr>
      <w:tr w:rsidR="0083579E" w:rsidRPr="009C446C" w:rsidTr="00587BEE">
        <w:trPr>
          <w:trHeight w:hRule="exact" w:val="851"/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83579E" w:rsidRDefault="0083579E" w:rsidP="0083579E">
            <w:pPr>
              <w:pStyle w:val="a3"/>
              <w:spacing w:line="400" w:lineRule="exact"/>
              <w:ind w:leftChars="0" w:hangingChars="200" w:hanging="48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7/19</w:t>
            </w:r>
          </w:p>
          <w:p w:rsidR="0083579E" w:rsidRPr="009C446C" w:rsidRDefault="0083579E" w:rsidP="00775F15">
            <w:pPr>
              <w:pStyle w:val="a3"/>
              <w:spacing w:line="400" w:lineRule="exact"/>
              <w:ind w:leftChars="0" w:hangingChars="200" w:hanging="48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（星期</w:t>
            </w:r>
            <w:r w:rsidRPr="009C446C">
              <w:rPr>
                <w:rFonts w:ascii="微軟正黑體" w:eastAsia="微軟正黑體" w:hAnsi="微軟正黑體" w:hint="eastAsia"/>
              </w:rPr>
              <w:t>六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83579E" w:rsidRPr="009C446C" w:rsidRDefault="0083579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9C446C">
              <w:rPr>
                <w:rFonts w:ascii="微軟正黑體" w:eastAsia="微軟正黑體" w:hAnsi="微軟正黑體" w:hint="eastAsia"/>
              </w:rPr>
              <w:t>視班機時間</w:t>
            </w:r>
          </w:p>
        </w:tc>
        <w:tc>
          <w:tcPr>
            <w:tcW w:w="5991" w:type="dxa"/>
            <w:gridSpan w:val="2"/>
            <w:shd w:val="clear" w:color="auto" w:fill="auto"/>
            <w:vAlign w:val="center"/>
          </w:tcPr>
          <w:p w:rsidR="0083579E" w:rsidRPr="009C446C" w:rsidRDefault="0083579E" w:rsidP="0083579E">
            <w:pPr>
              <w:spacing w:line="3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9C446C">
              <w:rPr>
                <w:rFonts w:ascii="微軟正黑體" w:eastAsia="微軟正黑體" w:hAnsi="微軟正黑體" w:hint="eastAsia"/>
              </w:rPr>
              <w:t>參觀後浦城區</w:t>
            </w:r>
            <w:proofErr w:type="gramEnd"/>
            <w:r w:rsidRPr="009C446C">
              <w:rPr>
                <w:rFonts w:ascii="微軟正黑體" w:eastAsia="微軟正黑體" w:hAnsi="微軟正黑體" w:hint="eastAsia"/>
              </w:rPr>
              <w:t>、莒光樓等</w:t>
            </w:r>
          </w:p>
        </w:tc>
      </w:tr>
    </w:tbl>
    <w:p w:rsidR="003064AE" w:rsidRPr="009C446C" w:rsidRDefault="005C3B1C" w:rsidP="003064AE">
      <w:pPr>
        <w:pStyle w:val="a3"/>
        <w:numPr>
          <w:ilvl w:val="0"/>
          <w:numId w:val="1"/>
        </w:numPr>
        <w:spacing w:line="360" w:lineRule="auto"/>
        <w:ind w:leftChars="0" w:left="567" w:hanging="567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lastRenderedPageBreak/>
        <w:t>報名與錄取資格</w:t>
      </w:r>
    </w:p>
    <w:p w:rsidR="003064AE" w:rsidRPr="009C446C" w:rsidRDefault="003064AE" w:rsidP="003064AE">
      <w:pPr>
        <w:pStyle w:val="a3"/>
        <w:spacing w:line="360" w:lineRule="auto"/>
        <w:ind w:leftChars="0" w:left="0" w:firstLineChars="236" w:firstLine="566"/>
        <w:jc w:val="both"/>
        <w:rPr>
          <w:rFonts w:ascii="微軟正黑體" w:eastAsia="微軟正黑體" w:hAnsi="微軟正黑體"/>
        </w:rPr>
      </w:pPr>
      <w:r w:rsidRPr="009C446C">
        <w:rPr>
          <w:rFonts w:ascii="微軟正黑體" w:eastAsia="微軟正黑體" w:hAnsi="微軟正黑體" w:cs="Times New Roman" w:hint="eastAsia"/>
        </w:rPr>
        <w:t>本次</w:t>
      </w:r>
      <w:proofErr w:type="gramStart"/>
      <w:r w:rsidRPr="009C446C">
        <w:rPr>
          <w:rFonts w:ascii="微軟正黑體" w:eastAsia="微軟正黑體" w:hAnsi="微軟正黑體" w:cs="Times New Roman" w:hint="eastAsia"/>
        </w:rPr>
        <w:t>工作坊以分組</w:t>
      </w:r>
      <w:proofErr w:type="gramEnd"/>
      <w:r w:rsidRPr="009C446C">
        <w:rPr>
          <w:rFonts w:ascii="微軟正黑體" w:eastAsia="微軟正黑體" w:hAnsi="微軟正黑體" w:cs="Times New Roman" w:hint="eastAsia"/>
        </w:rPr>
        <w:t>方式進行，人數以30人為上限</w:t>
      </w:r>
      <w:r w:rsidR="005C3B1C">
        <w:rPr>
          <w:rFonts w:ascii="微軟正黑體" w:eastAsia="微軟正黑體" w:hAnsi="微軟正黑體" w:cs="Times New Roman" w:hint="eastAsia"/>
        </w:rPr>
        <w:t>。</w:t>
      </w:r>
      <w:r w:rsidRPr="009C446C">
        <w:rPr>
          <w:rFonts w:ascii="微軟正黑體" w:eastAsia="微軟正黑體" w:hAnsi="微軟正黑體" w:cs="Times New Roman" w:hint="eastAsia"/>
        </w:rPr>
        <w:t>為能確保外語輔導師資</w:t>
      </w:r>
      <w:r w:rsidRPr="009C446C">
        <w:rPr>
          <w:rFonts w:ascii="微軟正黑體" w:eastAsia="微軟正黑體" w:hAnsi="微軟正黑體" w:hint="eastAsia"/>
        </w:rPr>
        <w:t>的意見能正確表達給學員，本活動</w:t>
      </w:r>
      <w:r w:rsidR="005C3B1C">
        <w:rPr>
          <w:rFonts w:ascii="微軟正黑體" w:eastAsia="微軟正黑體" w:hAnsi="微軟正黑體" w:hint="eastAsia"/>
        </w:rPr>
        <w:t>參與對象</w:t>
      </w:r>
      <w:r w:rsidRPr="009C446C">
        <w:rPr>
          <w:rFonts w:ascii="微軟正黑體" w:eastAsia="微軟正黑體" w:hAnsi="微軟正黑體" w:hint="eastAsia"/>
        </w:rPr>
        <w:t>需要具基本英語能力</w:t>
      </w:r>
      <w:r w:rsidR="005C3B1C">
        <w:rPr>
          <w:rFonts w:ascii="微軟正黑體" w:eastAsia="微軟正黑體" w:hAnsi="微軟正黑體" w:hint="eastAsia"/>
        </w:rPr>
        <w:t>，此亦將成為錄取依據；另</w:t>
      </w:r>
      <w:r w:rsidRPr="009C446C">
        <w:rPr>
          <w:rFonts w:ascii="微軟正黑體" w:eastAsia="微軟正黑體" w:hAnsi="微軟正黑體" w:hint="eastAsia"/>
        </w:rPr>
        <w:t>為考慮對</w:t>
      </w:r>
      <w:proofErr w:type="gramStart"/>
      <w:r w:rsidRPr="009C446C">
        <w:rPr>
          <w:rFonts w:ascii="微軟正黑體" w:eastAsia="微軟正黑體" w:hAnsi="微軟正黑體" w:hint="eastAsia"/>
        </w:rPr>
        <w:t>金門申遺工作</w:t>
      </w:r>
      <w:proofErr w:type="gramEnd"/>
      <w:r w:rsidRPr="009C446C">
        <w:rPr>
          <w:rFonts w:ascii="微軟正黑體" w:eastAsia="微軟正黑體" w:hAnsi="微軟正黑體" w:hint="eastAsia"/>
        </w:rPr>
        <w:t>的實質助益，金門先前培訓之種子教師與NGO，亦規劃保障名額。</w:t>
      </w:r>
    </w:p>
    <w:p w:rsidR="003064AE" w:rsidRPr="009C446C" w:rsidRDefault="005C3B1C" w:rsidP="003064AE">
      <w:pPr>
        <w:pStyle w:val="a3"/>
        <w:spacing w:line="360" w:lineRule="auto"/>
        <w:ind w:leftChars="0" w:left="0" w:firstLineChars="236" w:firstLine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報名與錄取優先順序為</w:t>
      </w:r>
      <w:proofErr w:type="gramStart"/>
      <w:r w:rsidR="003064AE" w:rsidRPr="009C446C">
        <w:rPr>
          <w:rFonts w:ascii="微軟正黑體" w:eastAsia="微軟正黑體" w:hAnsi="微軟正黑體" w:hint="eastAsia"/>
        </w:rPr>
        <w:t>︰</w:t>
      </w:r>
      <w:proofErr w:type="gramEnd"/>
    </w:p>
    <w:p w:rsidR="003064AE" w:rsidRDefault="005C3B1C" w:rsidP="003064AE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公部門辦理</w:t>
      </w:r>
      <w:proofErr w:type="gramStart"/>
      <w:r>
        <w:rPr>
          <w:rFonts w:ascii="微軟正黑體" w:eastAsia="微軟正黑體" w:hAnsi="微軟正黑體" w:cs="Times New Roman" w:hint="eastAsia"/>
        </w:rPr>
        <w:t>世</w:t>
      </w:r>
      <w:proofErr w:type="gramEnd"/>
      <w:r>
        <w:rPr>
          <w:rFonts w:ascii="微軟正黑體" w:eastAsia="微軟正黑體" w:hAnsi="微軟正黑體" w:cs="Times New Roman" w:hint="eastAsia"/>
        </w:rPr>
        <w:t>遺潛力點相關業務人員</w:t>
      </w:r>
    </w:p>
    <w:p w:rsidR="005C3B1C" w:rsidRDefault="005C3B1C" w:rsidP="005C3B1C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t>金門</w:t>
      </w:r>
      <w:proofErr w:type="gramStart"/>
      <w:r>
        <w:rPr>
          <w:rFonts w:ascii="微軟正黑體" w:eastAsia="微軟正黑體" w:hAnsi="微軟正黑體" w:cs="Times New Roman" w:hint="eastAsia"/>
        </w:rPr>
        <w:t>世</w:t>
      </w:r>
      <w:proofErr w:type="gramEnd"/>
      <w:r>
        <w:rPr>
          <w:rFonts w:ascii="微軟正黑體" w:eastAsia="微軟正黑體" w:hAnsi="微軟正黑體" w:cs="Times New Roman" w:hint="eastAsia"/>
        </w:rPr>
        <w:t>遺</w:t>
      </w:r>
      <w:r w:rsidRPr="009C446C">
        <w:rPr>
          <w:rFonts w:ascii="微軟正黑體" w:eastAsia="微軟正黑體" w:hAnsi="微軟正黑體" w:cs="Times New Roman" w:hint="eastAsia"/>
        </w:rPr>
        <w:t>種子教師、NGO</w:t>
      </w:r>
    </w:p>
    <w:p w:rsidR="003064AE" w:rsidRDefault="005C3B1C" w:rsidP="003064AE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文化資產相關師生、團體、機構、文史工作者</w:t>
      </w:r>
    </w:p>
    <w:p w:rsidR="00E41393" w:rsidRPr="00775F15" w:rsidRDefault="00E41393" w:rsidP="00775F15">
      <w:pPr>
        <w:spacing w:line="360" w:lineRule="auto"/>
        <w:jc w:val="both"/>
        <w:rPr>
          <w:rFonts w:ascii="微軟正黑體" w:eastAsia="微軟正黑體" w:hAnsi="微軟正黑體" w:cs="Times New Roman"/>
        </w:rPr>
      </w:pPr>
    </w:p>
    <w:p w:rsidR="003064AE" w:rsidRPr="009C446C" w:rsidRDefault="003064AE" w:rsidP="003064AE">
      <w:pPr>
        <w:pStyle w:val="a3"/>
        <w:numPr>
          <w:ilvl w:val="0"/>
          <w:numId w:val="1"/>
        </w:numPr>
        <w:spacing w:line="360" w:lineRule="auto"/>
        <w:ind w:leftChars="0" w:left="567" w:hanging="567"/>
        <w:jc w:val="both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t>相關報名資訊</w:t>
      </w:r>
    </w:p>
    <w:p w:rsidR="003064AE" w:rsidRPr="009C446C" w:rsidRDefault="003064AE" w:rsidP="003064AE">
      <w:pPr>
        <w:pStyle w:val="a3"/>
        <w:numPr>
          <w:ilvl w:val="0"/>
          <w:numId w:val="5"/>
        </w:numPr>
        <w:spacing w:line="360" w:lineRule="auto"/>
        <w:ind w:leftChars="0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t>本次工作坊</w:t>
      </w:r>
      <w:proofErr w:type="gramStart"/>
      <w:r w:rsidRPr="009C446C">
        <w:rPr>
          <w:rFonts w:ascii="微軟正黑體" w:eastAsia="微軟正黑體" w:hAnsi="微軟正黑體" w:cs="Times New Roman" w:hint="eastAsia"/>
        </w:rPr>
        <w:t>採</w:t>
      </w:r>
      <w:proofErr w:type="gramEnd"/>
      <w:r w:rsidRPr="009C446C">
        <w:rPr>
          <w:rFonts w:ascii="微軟正黑體" w:eastAsia="微軟正黑體" w:hAnsi="微軟正黑體" w:cs="Times New Roman" w:hint="eastAsia"/>
        </w:rPr>
        <w:t>電子郵件報名與傳真報名兩種方式，若報名人數超過主辦單位需求，則由主辦單位</w:t>
      </w:r>
      <w:r w:rsidR="005C3B1C">
        <w:rPr>
          <w:rFonts w:ascii="微軟正黑體" w:eastAsia="微軟正黑體" w:hAnsi="微軟正黑體" w:cs="Times New Roman" w:hint="eastAsia"/>
        </w:rPr>
        <w:t>依上述錄取優先順序</w:t>
      </w:r>
      <w:r w:rsidRPr="009C446C">
        <w:rPr>
          <w:rFonts w:ascii="微軟正黑體" w:eastAsia="微軟正黑體" w:hAnsi="微軟正黑體" w:cs="Times New Roman" w:hint="eastAsia"/>
        </w:rPr>
        <w:t>篩選參與名單。</w:t>
      </w:r>
    </w:p>
    <w:p w:rsidR="003064AE" w:rsidRPr="009C446C" w:rsidRDefault="003064AE" w:rsidP="003064AE">
      <w:pPr>
        <w:pStyle w:val="a3"/>
        <w:numPr>
          <w:ilvl w:val="0"/>
          <w:numId w:val="5"/>
        </w:numPr>
        <w:spacing w:line="360" w:lineRule="auto"/>
        <w:ind w:leftChars="0"/>
        <w:jc w:val="both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t>請以清晰字體填寫下頁報名表並傳真至02-2934-8326；並來電02-2931-3416分機</w:t>
      </w:r>
      <w:r w:rsidR="00775F15">
        <w:rPr>
          <w:rFonts w:ascii="微軟正黑體" w:eastAsia="微軟正黑體" w:hAnsi="微軟正黑體" w:cs="Times New Roman" w:hint="eastAsia"/>
        </w:rPr>
        <w:t>2407</w:t>
      </w:r>
      <w:r w:rsidRPr="009C446C">
        <w:rPr>
          <w:rFonts w:ascii="微軟正黑體" w:eastAsia="微軟正黑體" w:hAnsi="微軟正黑體" w:cs="Times New Roman" w:hint="eastAsia"/>
        </w:rPr>
        <w:t>陳麗芳小姐確認是否收到傳真。</w:t>
      </w:r>
    </w:p>
    <w:p w:rsidR="003064AE" w:rsidRPr="009C446C" w:rsidRDefault="003064AE" w:rsidP="00775F15">
      <w:pPr>
        <w:pStyle w:val="a3"/>
        <w:numPr>
          <w:ilvl w:val="0"/>
          <w:numId w:val="5"/>
        </w:numPr>
        <w:spacing w:line="360" w:lineRule="auto"/>
        <w:ind w:leftChars="0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t>電子郵件報名請將報名表資料填寫正確後寄至</w:t>
      </w:r>
      <w:r w:rsidRPr="00775F15">
        <w:rPr>
          <w:rFonts w:ascii="微軟正黑體" w:eastAsia="微軟正黑體" w:hAnsi="微軟正黑體" w:cs="Times New Roman" w:hint="eastAsia"/>
          <w:sz w:val="20"/>
          <w:szCs w:val="20"/>
        </w:rPr>
        <w:t>lifanchan@gmail.com</w:t>
      </w:r>
      <w:r w:rsidRPr="009C446C">
        <w:rPr>
          <w:rFonts w:ascii="微軟正黑體" w:eastAsia="微軟正黑體" w:hAnsi="微軟正黑體" w:cs="Times New Roman" w:hint="eastAsia"/>
        </w:rPr>
        <w:t>，並來電02-2931-3416分機2407陳麗芳小姐確認。</w:t>
      </w:r>
    </w:p>
    <w:p w:rsidR="003064AE" w:rsidRDefault="003064AE" w:rsidP="003064AE">
      <w:pPr>
        <w:pStyle w:val="a3"/>
        <w:numPr>
          <w:ilvl w:val="0"/>
          <w:numId w:val="5"/>
        </w:numPr>
        <w:spacing w:line="360" w:lineRule="auto"/>
        <w:ind w:leftChars="0"/>
        <w:jc w:val="both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t>報名截止日期︰</w:t>
      </w:r>
      <w:r w:rsidR="00BD51DD">
        <w:rPr>
          <w:rFonts w:ascii="微軟正黑體" w:eastAsia="微軟正黑體" w:hAnsi="微軟正黑體" w:cs="Times New Roman" w:hint="eastAsia"/>
        </w:rPr>
        <w:t>2014</w:t>
      </w:r>
      <w:r w:rsidRPr="009C446C">
        <w:rPr>
          <w:rFonts w:ascii="微軟正黑體" w:eastAsia="微軟正黑體" w:hAnsi="微軟正黑體" w:cs="Times New Roman" w:hint="eastAsia"/>
        </w:rPr>
        <w:t>年</w:t>
      </w:r>
      <w:r w:rsidR="00AF1C7E">
        <w:rPr>
          <w:rFonts w:ascii="微軟正黑體" w:eastAsia="微軟正黑體" w:hAnsi="微軟正黑體" w:cs="Times New Roman" w:hint="eastAsia"/>
        </w:rPr>
        <w:t>6</w:t>
      </w:r>
      <w:r w:rsidRPr="00BD51DD">
        <w:rPr>
          <w:rFonts w:ascii="微軟正黑體" w:eastAsia="微軟正黑體" w:hAnsi="微軟正黑體" w:cs="Times New Roman" w:hint="eastAsia"/>
        </w:rPr>
        <w:t>月</w:t>
      </w:r>
      <w:r w:rsidR="00FB22A9">
        <w:rPr>
          <w:rFonts w:ascii="微軟正黑體" w:eastAsia="微軟正黑體" w:hAnsi="微軟正黑體" w:cs="Times New Roman" w:hint="eastAsia"/>
        </w:rPr>
        <w:t>20</w:t>
      </w:r>
      <w:bookmarkStart w:id="0" w:name="_GoBack"/>
      <w:bookmarkEnd w:id="0"/>
      <w:r w:rsidRPr="00BD51DD">
        <w:rPr>
          <w:rFonts w:ascii="微軟正黑體" w:eastAsia="微軟正黑體" w:hAnsi="微軟正黑體" w:cs="Times New Roman" w:hint="eastAsia"/>
        </w:rPr>
        <w:t>日</w:t>
      </w:r>
      <w:r w:rsidR="00BD51DD">
        <w:rPr>
          <w:rFonts w:ascii="微軟正黑體" w:eastAsia="微軟正黑體" w:hAnsi="微軟正黑體" w:cs="Times New Roman" w:hint="eastAsia"/>
        </w:rPr>
        <w:t>止</w:t>
      </w:r>
      <w:r w:rsidRPr="009C446C">
        <w:rPr>
          <w:rFonts w:ascii="微軟正黑體" w:eastAsia="微軟正黑體" w:hAnsi="微軟正黑體" w:cs="Times New Roman" w:hint="eastAsia"/>
        </w:rPr>
        <w:t>。</w:t>
      </w:r>
    </w:p>
    <w:p w:rsidR="00775F15" w:rsidRPr="00AF1C7E" w:rsidRDefault="00775F15" w:rsidP="003064AE">
      <w:pPr>
        <w:pStyle w:val="a3"/>
        <w:numPr>
          <w:ilvl w:val="0"/>
          <w:numId w:val="5"/>
        </w:numPr>
        <w:spacing w:line="360" w:lineRule="auto"/>
        <w:ind w:leftChars="0"/>
        <w:jc w:val="both"/>
        <w:rPr>
          <w:rFonts w:ascii="微軟正黑體" w:eastAsia="微軟正黑體" w:hAnsi="微軟正黑體" w:cs="Times New Roman"/>
        </w:rPr>
      </w:pPr>
      <w:r w:rsidRPr="00AF1C7E">
        <w:rPr>
          <w:rFonts w:ascii="微軟正黑體" w:eastAsia="微軟正黑體" w:hAnsi="微軟正黑體" w:cs="Times New Roman" w:hint="eastAsia"/>
        </w:rPr>
        <w:t>本次活動以英文為主要溝通語言，大會將提供必要之協助，但仍請於報名表中填寫申請人英語能力，作為遴選錄取參考。</w:t>
      </w:r>
    </w:p>
    <w:p w:rsidR="003064AE" w:rsidRPr="009C446C" w:rsidRDefault="003064AE" w:rsidP="003064AE">
      <w:pPr>
        <w:pStyle w:val="a3"/>
        <w:numPr>
          <w:ilvl w:val="0"/>
          <w:numId w:val="1"/>
        </w:numPr>
        <w:spacing w:line="360" w:lineRule="auto"/>
        <w:ind w:leftChars="0" w:left="567" w:hanging="567"/>
        <w:jc w:val="both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lastRenderedPageBreak/>
        <w:t>報名表</w:t>
      </w: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840"/>
        <w:gridCol w:w="840"/>
        <w:gridCol w:w="1032"/>
        <w:gridCol w:w="184"/>
        <w:gridCol w:w="1424"/>
        <w:gridCol w:w="632"/>
        <w:gridCol w:w="1048"/>
        <w:gridCol w:w="253"/>
        <w:gridCol w:w="756"/>
      </w:tblGrid>
      <w:tr w:rsidR="003064AE" w:rsidRPr="009C446C" w:rsidTr="00AA2BA3">
        <w:trPr>
          <w:trHeight w:val="1294"/>
        </w:trPr>
        <w:tc>
          <w:tcPr>
            <w:tcW w:w="83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C446C">
              <w:rPr>
                <w:rFonts w:ascii="微軟正黑體" w:eastAsia="微軟正黑體" w:hAnsi="微軟正黑體" w:cs="細明體" w:hint="eastAsia"/>
                <w:sz w:val="32"/>
                <w:szCs w:val="32"/>
              </w:rPr>
              <w:t>2014世界遺產人才培育工作坊</w:t>
            </w:r>
          </w:p>
          <w:p w:rsidR="003064AE" w:rsidRPr="009C446C" w:rsidRDefault="003064AE" w:rsidP="00AA2BA3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報名表</w:t>
            </w:r>
          </w:p>
        </w:tc>
      </w:tr>
      <w:tr w:rsidR="003248F3" w:rsidRPr="009C446C" w:rsidTr="009F60FE">
        <w:trPr>
          <w:trHeight w:val="77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F3" w:rsidRPr="009C446C" w:rsidRDefault="003248F3" w:rsidP="003248F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bookmarkStart w:id="1" w:name="_Hlk382302820"/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姓名</w:t>
            </w:r>
          </w:p>
        </w:tc>
        <w:tc>
          <w:tcPr>
            <w:tcW w:w="7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F3" w:rsidRPr="003248F3" w:rsidRDefault="003248F3" w:rsidP="00AA2BA3">
            <w:pPr>
              <w:snapToGrid w:val="0"/>
              <w:spacing w:line="40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3248F3" w:rsidRPr="009C446C" w:rsidTr="003248F3">
        <w:trPr>
          <w:trHeight w:val="77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F3" w:rsidRPr="009C446C" w:rsidRDefault="003248F3" w:rsidP="003248F3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服務單位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F3" w:rsidRPr="009C446C" w:rsidRDefault="003248F3" w:rsidP="003248F3">
            <w:pPr>
              <w:snapToGrid w:val="0"/>
              <w:spacing w:line="400" w:lineRule="atLeas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F3" w:rsidRPr="009C446C" w:rsidRDefault="003248F3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職稱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48F3" w:rsidRPr="009C446C" w:rsidRDefault="003248F3" w:rsidP="00AA2BA3">
            <w:pPr>
              <w:snapToGrid w:val="0"/>
              <w:spacing w:line="400" w:lineRule="atLeas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8F3" w:rsidRPr="009C446C" w:rsidRDefault="003248F3" w:rsidP="00AA2BA3">
            <w:pPr>
              <w:snapToGrid w:val="0"/>
              <w:spacing w:line="400" w:lineRule="atLeast"/>
              <w:jc w:val="righ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bookmarkEnd w:id="1"/>
      <w:tr w:rsidR="003064AE" w:rsidRPr="009C446C" w:rsidTr="003248F3">
        <w:trPr>
          <w:trHeight w:val="77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3248F3">
            <w:pPr>
              <w:snapToGrid w:val="0"/>
              <w:spacing w:line="3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出生年月日</w:t>
            </w:r>
          </w:p>
          <w:p w:rsidR="004F5F00" w:rsidRPr="009C446C" w:rsidRDefault="004F5F00" w:rsidP="003248F3">
            <w:pPr>
              <w:snapToGrid w:val="0"/>
              <w:spacing w:line="3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（民國）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5F00" w:rsidRPr="009C446C" w:rsidRDefault="004F5F00" w:rsidP="004F5F00">
            <w:pPr>
              <w:snapToGrid w:val="0"/>
              <w:spacing w:line="400" w:lineRule="atLeast"/>
              <w:ind w:firstLineChars="100" w:firstLine="240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3248F3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248F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（必填）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3248F3">
            <w:pPr>
              <w:snapToGrid w:val="0"/>
              <w:spacing w:line="3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身份證字號</w:t>
            </w:r>
          </w:p>
          <w:p w:rsidR="003064AE" w:rsidRPr="003248F3" w:rsidRDefault="003064AE" w:rsidP="003248F3">
            <w:pPr>
              <w:snapToGrid w:val="0"/>
              <w:spacing w:line="300" w:lineRule="atLeast"/>
              <w:jc w:val="center"/>
              <w:rPr>
                <w:rFonts w:ascii="微軟正黑體" w:eastAsia="微軟正黑體" w:hAnsi="微軟正黑體" w:cs="Times New Roman"/>
                <w:sz w:val="12"/>
                <w:szCs w:val="12"/>
              </w:rPr>
            </w:pPr>
            <w:r w:rsidRPr="003248F3">
              <w:rPr>
                <w:rFonts w:ascii="微軟正黑體" w:eastAsia="微軟正黑體" w:hAnsi="微軟正黑體" w:cs="Times New Roman" w:hint="eastAsia"/>
                <w:sz w:val="12"/>
                <w:szCs w:val="12"/>
              </w:rPr>
              <w:t>（僅供保險以公務人員認證）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3248F3" w:rsidRDefault="003064AE" w:rsidP="00AA2BA3">
            <w:pPr>
              <w:snapToGrid w:val="0"/>
              <w:spacing w:line="400" w:lineRule="atLeast"/>
              <w:jc w:val="righ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248F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（必填）</w:t>
            </w:r>
          </w:p>
        </w:tc>
      </w:tr>
      <w:tr w:rsidR="003064AE" w:rsidRPr="009C446C" w:rsidTr="003248F3">
        <w:trPr>
          <w:trHeight w:val="88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3248F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電話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248F3" w:rsidP="00AA2BA3">
            <w:pPr>
              <w:snapToGrid w:val="0"/>
              <w:spacing w:line="400" w:lineRule="atLeas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手機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3248F3" w:rsidRPr="009C446C" w:rsidTr="003248F3">
        <w:trPr>
          <w:trHeight w:val="88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F3" w:rsidRPr="009C446C" w:rsidRDefault="003248F3" w:rsidP="003248F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E-mail</w:t>
            </w:r>
          </w:p>
        </w:tc>
        <w:tc>
          <w:tcPr>
            <w:tcW w:w="6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48F3" w:rsidRPr="009C446C" w:rsidRDefault="003248F3" w:rsidP="003248F3">
            <w:pPr>
              <w:snapToGrid w:val="0"/>
              <w:spacing w:line="400" w:lineRule="atLeas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8F3" w:rsidRPr="009C446C" w:rsidRDefault="003248F3" w:rsidP="00AA2BA3">
            <w:pPr>
              <w:snapToGrid w:val="0"/>
              <w:spacing w:line="400" w:lineRule="atLeast"/>
              <w:rPr>
                <w:rFonts w:ascii="微軟正黑體" w:eastAsia="微軟正黑體" w:hAnsi="微軟正黑體" w:cs="Times New Roman"/>
                <w:szCs w:val="24"/>
              </w:rPr>
            </w:pPr>
            <w:r w:rsidRPr="003248F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（必填）</w:t>
            </w:r>
          </w:p>
        </w:tc>
      </w:tr>
      <w:tr w:rsidR="003248F3" w:rsidRPr="009C446C" w:rsidTr="009D3C02">
        <w:trPr>
          <w:trHeight w:val="88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F3" w:rsidRPr="009C446C" w:rsidRDefault="003248F3" w:rsidP="003248F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用餐</w:t>
            </w:r>
          </w:p>
        </w:tc>
        <w:tc>
          <w:tcPr>
            <w:tcW w:w="7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F3" w:rsidRPr="009C446C" w:rsidRDefault="003248F3" w:rsidP="00AA2BA3">
            <w:pPr>
              <w:snapToGrid w:val="0"/>
              <w:spacing w:line="400" w:lineRule="atLeas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Pr="003B320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A0783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素食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</w:t>
            </w:r>
            <w:r w:rsidRPr="003B320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="00A0783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葷食</w:t>
            </w:r>
            <w:proofErr w:type="gramEnd"/>
          </w:p>
        </w:tc>
      </w:tr>
      <w:tr w:rsidR="003064AE" w:rsidRPr="009C446C" w:rsidTr="00AA2BA3">
        <w:trPr>
          <w:trHeight w:val="45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英語能力</w:t>
            </w:r>
          </w:p>
          <w:p w:rsidR="003064AE" w:rsidRPr="009C446C" w:rsidRDefault="003064AE" w:rsidP="00AA2BA3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(請打勾)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佳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尚可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需協助</w:t>
            </w:r>
          </w:p>
        </w:tc>
      </w:tr>
      <w:tr w:rsidR="003064AE" w:rsidRPr="009C446C" w:rsidTr="00AA2BA3">
        <w:trPr>
          <w:trHeight w:val="450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聽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3064AE" w:rsidRPr="009C446C" w:rsidTr="00AA2BA3">
        <w:trPr>
          <w:trHeight w:val="423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說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3064AE" w:rsidRPr="009C446C" w:rsidTr="00AA2BA3">
        <w:trPr>
          <w:trHeight w:val="423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讀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3064AE" w:rsidRPr="009C446C" w:rsidTr="00AA2BA3">
        <w:trPr>
          <w:trHeight w:val="423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C446C">
              <w:rPr>
                <w:rFonts w:ascii="微軟正黑體" w:eastAsia="微軟正黑體" w:hAnsi="微軟正黑體" w:cs="Times New Roman" w:hint="eastAsia"/>
                <w:szCs w:val="24"/>
              </w:rPr>
              <w:t>寫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AE" w:rsidRPr="009C446C" w:rsidRDefault="003064AE" w:rsidP="00AA2BA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3064AE" w:rsidRPr="009C446C" w:rsidRDefault="003064AE" w:rsidP="003248F3">
      <w:pPr>
        <w:pStyle w:val="a3"/>
        <w:numPr>
          <w:ilvl w:val="1"/>
          <w:numId w:val="7"/>
        </w:numPr>
        <w:spacing w:line="400" w:lineRule="exact"/>
        <w:ind w:leftChars="0" w:left="426" w:hanging="426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t>報名時間：自即日起</w:t>
      </w:r>
      <w:r w:rsidRPr="00BD51DD">
        <w:rPr>
          <w:rFonts w:ascii="微軟正黑體" w:eastAsia="微軟正黑體" w:hAnsi="微軟正黑體" w:cs="Times New Roman" w:hint="eastAsia"/>
        </w:rPr>
        <w:t>至2014年</w:t>
      </w:r>
      <w:r w:rsidR="00AF1C7E">
        <w:rPr>
          <w:rFonts w:ascii="微軟正黑體" w:eastAsia="微軟正黑體" w:hAnsi="微軟正黑體" w:cs="Times New Roman" w:hint="eastAsia"/>
        </w:rPr>
        <w:t>6</w:t>
      </w:r>
      <w:r w:rsidRPr="00BD51DD">
        <w:rPr>
          <w:rFonts w:ascii="微軟正黑體" w:eastAsia="微軟正黑體" w:hAnsi="微軟正黑體" w:cs="Times New Roman" w:hint="eastAsia"/>
        </w:rPr>
        <w:t>月</w:t>
      </w:r>
      <w:r w:rsidR="00AF1C7E">
        <w:rPr>
          <w:rFonts w:ascii="微軟正黑體" w:eastAsia="微軟正黑體" w:hAnsi="微軟正黑體" w:cs="Times New Roman" w:hint="eastAsia"/>
        </w:rPr>
        <w:t>13</w:t>
      </w:r>
      <w:r w:rsidRPr="00BD51DD">
        <w:rPr>
          <w:rFonts w:ascii="微軟正黑體" w:eastAsia="微軟正黑體" w:hAnsi="微軟正黑體" w:cs="Times New Roman" w:hint="eastAsia"/>
        </w:rPr>
        <w:t>日止</w:t>
      </w:r>
      <w:r w:rsidRPr="009C446C">
        <w:rPr>
          <w:rFonts w:ascii="微軟正黑體" w:eastAsia="微軟正黑體" w:hAnsi="微軟正黑體" w:cs="Times New Roman" w:hint="eastAsia"/>
        </w:rPr>
        <w:t>。</w:t>
      </w:r>
    </w:p>
    <w:p w:rsidR="003064AE" w:rsidRPr="009C446C" w:rsidRDefault="003064AE" w:rsidP="003248F3">
      <w:pPr>
        <w:pStyle w:val="a3"/>
        <w:numPr>
          <w:ilvl w:val="1"/>
          <w:numId w:val="7"/>
        </w:numPr>
        <w:spacing w:line="400" w:lineRule="exact"/>
        <w:ind w:leftChars="0" w:left="426" w:hanging="426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t>報名方式：</w:t>
      </w:r>
    </w:p>
    <w:p w:rsidR="003064AE" w:rsidRPr="009C446C" w:rsidRDefault="003064AE" w:rsidP="003248F3">
      <w:pPr>
        <w:pStyle w:val="a3"/>
        <w:numPr>
          <w:ilvl w:val="0"/>
          <w:numId w:val="8"/>
        </w:numPr>
        <w:spacing w:line="400" w:lineRule="exact"/>
        <w:ind w:leftChars="0" w:hanging="271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t>傳真報名：請將本報名表傳真至</w:t>
      </w:r>
      <w:r w:rsidR="00613CB8" w:rsidRPr="009C446C">
        <w:rPr>
          <w:rFonts w:ascii="微軟正黑體" w:eastAsia="微軟正黑體" w:hAnsi="微軟正黑體" w:cs="Times New Roman" w:hint="eastAsia"/>
        </w:rPr>
        <w:t>（</w:t>
      </w:r>
      <w:r w:rsidRPr="009C446C">
        <w:rPr>
          <w:rFonts w:ascii="微軟正黑體" w:eastAsia="微軟正黑體" w:hAnsi="微軟正黑體" w:cs="Times New Roman" w:hint="eastAsia"/>
        </w:rPr>
        <w:t>02</w:t>
      </w:r>
      <w:r w:rsidR="00613CB8" w:rsidRPr="009C446C">
        <w:rPr>
          <w:rFonts w:ascii="微軟正黑體" w:eastAsia="微軟正黑體" w:hAnsi="微軟正黑體" w:cs="Times New Roman" w:hint="eastAsia"/>
        </w:rPr>
        <w:t>）</w:t>
      </w:r>
      <w:r w:rsidRPr="009C446C">
        <w:rPr>
          <w:rFonts w:ascii="微軟正黑體" w:eastAsia="微軟正黑體" w:hAnsi="微軟正黑體" w:cs="Times New Roman" w:hint="eastAsia"/>
        </w:rPr>
        <w:t>2934-8326。</w:t>
      </w:r>
    </w:p>
    <w:p w:rsidR="003064AE" w:rsidRPr="009C446C" w:rsidRDefault="003064AE" w:rsidP="003248F3">
      <w:pPr>
        <w:pStyle w:val="a3"/>
        <w:numPr>
          <w:ilvl w:val="0"/>
          <w:numId w:val="8"/>
        </w:numPr>
        <w:spacing w:line="400" w:lineRule="exact"/>
        <w:ind w:leftChars="0" w:left="966" w:hanging="532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t>電子郵件報名：請將報名表填寫完整資料後，寄至</w:t>
      </w:r>
      <w:r w:rsidRPr="00613CB8">
        <w:rPr>
          <w:rFonts w:ascii="微軟正黑體" w:eastAsia="微軟正黑體" w:hAnsi="微軟正黑體" w:cs="Times New Roman" w:hint="eastAsia"/>
          <w:sz w:val="20"/>
          <w:szCs w:val="20"/>
        </w:rPr>
        <w:t>lifanchan@gmail.com</w:t>
      </w:r>
      <w:r w:rsidRPr="009C446C">
        <w:rPr>
          <w:rFonts w:ascii="微軟正黑體" w:eastAsia="微軟正黑體" w:hAnsi="微軟正黑體" w:cs="Times New Roman" w:hint="eastAsia"/>
        </w:rPr>
        <w:t>信箱。</w:t>
      </w:r>
    </w:p>
    <w:p w:rsidR="003064AE" w:rsidRPr="009C446C" w:rsidRDefault="003064AE" w:rsidP="003248F3">
      <w:pPr>
        <w:pStyle w:val="a3"/>
        <w:numPr>
          <w:ilvl w:val="1"/>
          <w:numId w:val="7"/>
        </w:numPr>
        <w:spacing w:line="400" w:lineRule="exact"/>
        <w:ind w:leftChars="0" w:left="426" w:hanging="426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t>以上報名方式，請來電02-2931-3416分機2407陳麗芳小姐確認是否收到。</w:t>
      </w:r>
    </w:p>
    <w:p w:rsidR="003064AE" w:rsidRPr="009C446C" w:rsidRDefault="003064AE" w:rsidP="003248F3">
      <w:pPr>
        <w:pStyle w:val="a3"/>
        <w:numPr>
          <w:ilvl w:val="1"/>
          <w:numId w:val="7"/>
        </w:numPr>
        <w:spacing w:line="400" w:lineRule="exact"/>
        <w:ind w:leftChars="0" w:left="426" w:hanging="426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t>本工作坊招生人數為30人次，相關報名資格及錄取資格請詳閱簡章。</w:t>
      </w:r>
    </w:p>
    <w:p w:rsidR="003064AE" w:rsidRPr="009C446C" w:rsidRDefault="003064AE" w:rsidP="003248F3">
      <w:pPr>
        <w:pStyle w:val="a3"/>
        <w:numPr>
          <w:ilvl w:val="1"/>
          <w:numId w:val="7"/>
        </w:numPr>
        <w:spacing w:line="400" w:lineRule="exact"/>
        <w:ind w:leftChars="0" w:left="426" w:hanging="426"/>
        <w:rPr>
          <w:rFonts w:ascii="微軟正黑體" w:eastAsia="微軟正黑體" w:hAnsi="微軟正黑體" w:cs="Times New Roman"/>
          <w:b/>
        </w:rPr>
      </w:pPr>
      <w:r w:rsidRPr="009C446C">
        <w:rPr>
          <w:rFonts w:ascii="微軟正黑體" w:eastAsia="微軟正黑體" w:hAnsi="微軟正黑體" w:cs="Times New Roman" w:hint="eastAsia"/>
          <w:b/>
        </w:rPr>
        <w:t>本</w:t>
      </w:r>
      <w:r w:rsidR="005C3B1C">
        <w:rPr>
          <w:rFonts w:ascii="微軟正黑體" w:eastAsia="微軟正黑體" w:hAnsi="微軟正黑體" w:cs="Times New Roman" w:hint="eastAsia"/>
          <w:b/>
        </w:rPr>
        <w:t>單位協助訂</w:t>
      </w:r>
      <w:r w:rsidR="003248F3">
        <w:rPr>
          <w:rFonts w:ascii="微軟正黑體" w:eastAsia="微軟正黑體" w:hAnsi="微軟正黑體" w:cs="Times New Roman" w:hint="eastAsia"/>
          <w:b/>
        </w:rPr>
        <w:t>金門來回機票及住宿，惟費用</w:t>
      </w:r>
      <w:r w:rsidRPr="009C446C">
        <w:rPr>
          <w:rFonts w:ascii="微軟正黑體" w:eastAsia="微軟正黑體" w:hAnsi="微軟正黑體" w:cs="Times New Roman" w:hint="eastAsia"/>
          <w:b/>
        </w:rPr>
        <w:t>需由學員自行負擔。</w:t>
      </w:r>
      <w:r w:rsidR="003248F3">
        <w:rPr>
          <w:rFonts w:ascii="微軟正黑體" w:eastAsia="微軟正黑體" w:hAnsi="微軟正黑體" w:cs="Times New Roman" w:hint="eastAsia"/>
          <w:b/>
        </w:rPr>
        <w:t>本</w:t>
      </w:r>
      <w:proofErr w:type="gramStart"/>
      <w:r w:rsidR="003248F3">
        <w:rPr>
          <w:rFonts w:ascii="微軟正黑體" w:eastAsia="微軟正黑體" w:hAnsi="微軟正黑體" w:cs="Times New Roman" w:hint="eastAsia"/>
          <w:b/>
        </w:rPr>
        <w:t>工作坊僅提供</w:t>
      </w:r>
      <w:proofErr w:type="gramEnd"/>
      <w:r w:rsidR="003248F3">
        <w:rPr>
          <w:rFonts w:ascii="微軟正黑體" w:eastAsia="微軟正黑體" w:hAnsi="微軟正黑體" w:cs="Times New Roman" w:hint="eastAsia"/>
          <w:b/>
        </w:rPr>
        <w:t>午餐，晚餐費用亦需學員自行負擔。</w:t>
      </w:r>
    </w:p>
    <w:p w:rsidR="003064AE" w:rsidRPr="009C446C" w:rsidRDefault="003064AE" w:rsidP="003248F3">
      <w:pPr>
        <w:pStyle w:val="a3"/>
        <w:numPr>
          <w:ilvl w:val="1"/>
          <w:numId w:val="7"/>
        </w:numPr>
        <w:spacing w:line="400" w:lineRule="exact"/>
        <w:ind w:leftChars="0" w:left="426" w:hanging="426"/>
        <w:rPr>
          <w:rFonts w:ascii="微軟正黑體" w:eastAsia="微軟正黑體" w:hAnsi="微軟正黑體" w:cs="Times New Roman"/>
        </w:rPr>
      </w:pPr>
      <w:r w:rsidRPr="009C446C">
        <w:rPr>
          <w:rFonts w:ascii="微軟正黑體" w:eastAsia="微軟正黑體" w:hAnsi="微軟正黑體" w:cs="Times New Roman" w:hint="eastAsia"/>
        </w:rPr>
        <w:t>聯絡人：中國科技大學文資中心 姚贊</w:t>
      </w:r>
      <w:proofErr w:type="gramStart"/>
      <w:r w:rsidRPr="009C446C">
        <w:rPr>
          <w:rFonts w:ascii="微軟正黑體" w:eastAsia="微軟正黑體" w:hAnsi="微軟正黑體" w:cs="Times New Roman" w:hint="eastAsia"/>
        </w:rPr>
        <w:t>薪</w:t>
      </w:r>
      <w:proofErr w:type="gramEnd"/>
      <w:r w:rsidRPr="009C446C">
        <w:rPr>
          <w:rFonts w:ascii="微軟正黑體" w:eastAsia="微軟正黑體" w:hAnsi="微軟正黑體" w:cs="Times New Roman" w:hint="eastAsia"/>
        </w:rPr>
        <w:t>小姐或陳麗芳小姐</w:t>
      </w:r>
    </w:p>
    <w:p w:rsidR="00362B24" w:rsidRPr="00775F15" w:rsidRDefault="003064AE" w:rsidP="00775F15">
      <w:pPr>
        <w:spacing w:line="400" w:lineRule="exact"/>
        <w:ind w:firstLineChars="175" w:firstLine="420"/>
        <w:rPr>
          <w:rFonts w:ascii="微軟正黑體" w:eastAsia="微軟正黑體" w:hAnsi="微軟正黑體"/>
        </w:rPr>
      </w:pPr>
      <w:r w:rsidRPr="009C446C">
        <w:rPr>
          <w:rFonts w:ascii="微軟正黑體" w:eastAsia="微軟正黑體" w:hAnsi="微軟正黑體" w:cs="Times New Roman" w:hint="eastAsia"/>
          <w:szCs w:val="24"/>
        </w:rPr>
        <w:t>電話：（02）2931-3416#2407。</w:t>
      </w:r>
    </w:p>
    <w:sectPr w:rsidR="00362B24" w:rsidRPr="00775F15" w:rsidSect="004F5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797" w:bottom="1021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07" w:rsidRDefault="00D30E07" w:rsidP="00115457">
      <w:r>
        <w:separator/>
      </w:r>
    </w:p>
  </w:endnote>
  <w:endnote w:type="continuationSeparator" w:id="0">
    <w:p w:rsidR="00D30E07" w:rsidRDefault="00D30E07" w:rsidP="0011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(P)">
    <w:charset w:val="88"/>
    <w:family w:val="roman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968358"/>
      <w:docPartObj>
        <w:docPartGallery w:val="Page Numbers (Bottom of Page)"/>
        <w:docPartUnique/>
      </w:docPartObj>
    </w:sdtPr>
    <w:sdtEndPr/>
    <w:sdtContent>
      <w:p w:rsidR="005979B2" w:rsidRDefault="004C0198" w:rsidP="0098146A">
        <w:pPr>
          <w:pStyle w:val="a6"/>
          <w:jc w:val="center"/>
        </w:pPr>
        <w:r>
          <w:fldChar w:fldCharType="begin"/>
        </w:r>
        <w:r w:rsidR="00FD6EC0">
          <w:instrText>PAGE   \* MERGEFORMAT</w:instrText>
        </w:r>
        <w:r>
          <w:fldChar w:fldCharType="separate"/>
        </w:r>
        <w:r w:rsidR="00FD6EC0" w:rsidRPr="00356F6A">
          <w:rPr>
            <w:noProof/>
            <w:lang w:val="zh-TW"/>
          </w:rPr>
          <w:t>40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755247"/>
      <w:docPartObj>
        <w:docPartGallery w:val="Page Numbers (Bottom of Page)"/>
        <w:docPartUnique/>
      </w:docPartObj>
    </w:sdtPr>
    <w:sdtEndPr/>
    <w:sdtContent>
      <w:p w:rsidR="005979B2" w:rsidRDefault="004C0198" w:rsidP="00130466">
        <w:pPr>
          <w:pStyle w:val="a6"/>
          <w:jc w:val="center"/>
        </w:pPr>
        <w:r w:rsidRPr="0096225E">
          <w:rPr>
            <w:rFonts w:ascii="華康仿宋體W6" w:eastAsia="華康仿宋體W6" w:hint="eastAsia"/>
          </w:rPr>
          <w:fldChar w:fldCharType="begin"/>
        </w:r>
        <w:r w:rsidR="00FD6EC0" w:rsidRPr="0096225E">
          <w:rPr>
            <w:rFonts w:ascii="華康仿宋體W6" w:eastAsia="華康仿宋體W6" w:hint="eastAsia"/>
          </w:rPr>
          <w:instrText>PAGE   \* MERGEFORMAT</w:instrText>
        </w:r>
        <w:r w:rsidRPr="0096225E">
          <w:rPr>
            <w:rFonts w:ascii="華康仿宋體W6" w:eastAsia="華康仿宋體W6" w:hint="eastAsia"/>
          </w:rPr>
          <w:fldChar w:fldCharType="separate"/>
        </w:r>
        <w:r w:rsidR="00FB22A9" w:rsidRPr="00FB22A9">
          <w:rPr>
            <w:rFonts w:ascii="華康仿宋體W6" w:eastAsia="華康仿宋體W6"/>
            <w:noProof/>
            <w:lang w:val="zh-TW"/>
          </w:rPr>
          <w:t>3</w:t>
        </w:r>
        <w:r w:rsidRPr="0096225E">
          <w:rPr>
            <w:rFonts w:ascii="華康仿宋體W6" w:eastAsia="華康仿宋體W6" w:hint="eastAsia"/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57" w:rsidRDefault="001154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07" w:rsidRDefault="00D30E07" w:rsidP="00115457">
      <w:r>
        <w:separator/>
      </w:r>
    </w:p>
  </w:footnote>
  <w:footnote w:type="continuationSeparator" w:id="0">
    <w:p w:rsidR="00D30E07" w:rsidRDefault="00D30E07" w:rsidP="00115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B2" w:rsidRPr="0098146A" w:rsidRDefault="00FD6EC0" w:rsidP="0098146A">
    <w:pPr>
      <w:pStyle w:val="a4"/>
      <w:pBdr>
        <w:bottom w:val="single" w:sz="4" w:space="1" w:color="auto"/>
      </w:pBdr>
      <w:rPr>
        <w:rFonts w:ascii="微軟正黑體" w:eastAsia="微軟正黑體" w:hAnsi="微軟正黑體"/>
      </w:rPr>
    </w:pPr>
    <w:r w:rsidRPr="0098146A">
      <w:rPr>
        <w:rFonts w:ascii="微軟正黑體" w:eastAsia="微軟正黑體" w:hAnsi="微軟正黑體" w:hint="eastAsia"/>
      </w:rPr>
      <w:t>2014世界遺產講堂暨人才培育</w:t>
    </w:r>
    <w:proofErr w:type="gramStart"/>
    <w:r w:rsidRPr="0098146A">
      <w:rPr>
        <w:rFonts w:ascii="微軟正黑體" w:eastAsia="微軟正黑體" w:hAnsi="微軟正黑體" w:hint="eastAsia"/>
      </w:rPr>
      <w:t>工作坊</w:t>
    </w:r>
    <w:r>
      <w:rPr>
        <w:rFonts w:ascii="微軟正黑體" w:eastAsia="微軟正黑體" w:hAnsi="微軟正黑體" w:hint="eastAsia"/>
      </w:rPr>
      <w:t>期初</w:t>
    </w:r>
    <w:proofErr w:type="gramEnd"/>
    <w:r>
      <w:rPr>
        <w:rFonts w:ascii="微軟正黑體" w:eastAsia="微軟正黑體" w:hAnsi="微軟正黑體" w:hint="eastAsia"/>
      </w:rPr>
      <w:t>報告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B2" w:rsidRPr="00712F6C" w:rsidRDefault="00FD6EC0" w:rsidP="00712F6C">
    <w:pPr>
      <w:pStyle w:val="a4"/>
      <w:pBdr>
        <w:bottom w:val="single" w:sz="4" w:space="1" w:color="auto"/>
      </w:pBdr>
      <w:jc w:val="right"/>
      <w:rPr>
        <w:rFonts w:ascii="微軟正黑體" w:eastAsia="微軟正黑體" w:hAnsi="微軟正黑體"/>
      </w:rPr>
    </w:pPr>
    <w:r w:rsidRPr="00147583">
      <w:rPr>
        <w:rFonts w:ascii="微軟正黑體" w:eastAsia="微軟正黑體" w:hAnsi="微軟正黑體" w:hint="eastAsia"/>
      </w:rPr>
      <w:t>2014世界遺產講堂暨人才培育工作坊</w:t>
    </w:r>
    <w:r w:rsidR="00115457">
      <w:rPr>
        <w:rFonts w:ascii="微軟正黑體" w:eastAsia="微軟正黑體" w:hAnsi="微軟正黑體" w:hint="eastAsia"/>
      </w:rPr>
      <w:t>簡章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57" w:rsidRDefault="001154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5C49"/>
    <w:multiLevelType w:val="hybridMultilevel"/>
    <w:tmpl w:val="ED64B06C"/>
    <w:lvl w:ilvl="0" w:tplc="AD4A8B20">
      <w:start w:val="1"/>
      <w:numFmt w:val="taiwaneseCountingThousand"/>
      <w:lvlText w:val="%1、"/>
      <w:lvlJc w:val="left"/>
      <w:pPr>
        <w:ind w:left="1756" w:hanging="480"/>
      </w:pPr>
      <w:rPr>
        <w:lang w:val="en-US"/>
      </w:rPr>
    </w:lvl>
    <w:lvl w:ilvl="1" w:tplc="ED2C71E2">
      <w:start w:val="1"/>
      <w:numFmt w:val="decimal"/>
      <w:lvlText w:val="%2."/>
      <w:lvlJc w:val="left"/>
      <w:pPr>
        <w:ind w:left="1440" w:hanging="480"/>
      </w:pPr>
      <w:rPr>
        <w:lang w:eastAsia="zh-TW"/>
      </w:rPr>
    </w:lvl>
    <w:lvl w:ilvl="2" w:tplc="A3662DC4">
      <w:start w:val="1"/>
      <w:numFmt w:val="decimal"/>
      <w:lvlText w:val="（%3）"/>
      <w:lvlJc w:val="right"/>
      <w:pPr>
        <w:ind w:left="19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AE03953"/>
    <w:multiLevelType w:val="hybridMultilevel"/>
    <w:tmpl w:val="B546E548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">
    <w:nsid w:val="2AF529E9"/>
    <w:multiLevelType w:val="hybridMultilevel"/>
    <w:tmpl w:val="028AD9F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364775CA"/>
    <w:multiLevelType w:val="hybridMultilevel"/>
    <w:tmpl w:val="0F34C24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377D7893"/>
    <w:multiLevelType w:val="hybridMultilevel"/>
    <w:tmpl w:val="C99ABA44"/>
    <w:lvl w:ilvl="0" w:tplc="2FE4A98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51DC3002"/>
    <w:multiLevelType w:val="hybridMultilevel"/>
    <w:tmpl w:val="57B0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0E438D"/>
    <w:multiLevelType w:val="hybridMultilevel"/>
    <w:tmpl w:val="69267740"/>
    <w:lvl w:ilvl="0" w:tplc="15A00096">
      <w:start w:val="1"/>
      <w:numFmt w:val="decimal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>
    <w:nsid w:val="6B0022F6"/>
    <w:multiLevelType w:val="hybridMultilevel"/>
    <w:tmpl w:val="C5E4369C"/>
    <w:lvl w:ilvl="0" w:tplc="0409000F">
      <w:start w:val="1"/>
      <w:numFmt w:val="decimal"/>
      <w:lvlText w:val="%1."/>
      <w:lvlJc w:val="left"/>
      <w:pPr>
        <w:ind w:left="12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ind w:left="5103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4AE"/>
    <w:rsid w:val="00037EE6"/>
    <w:rsid w:val="000E0297"/>
    <w:rsid w:val="00110EFB"/>
    <w:rsid w:val="00115457"/>
    <w:rsid w:val="00194BDC"/>
    <w:rsid w:val="00255F97"/>
    <w:rsid w:val="00281A83"/>
    <w:rsid w:val="003064AE"/>
    <w:rsid w:val="0031530A"/>
    <w:rsid w:val="003248F3"/>
    <w:rsid w:val="003345DC"/>
    <w:rsid w:val="00362B24"/>
    <w:rsid w:val="00385CAB"/>
    <w:rsid w:val="004C0198"/>
    <w:rsid w:val="004F5F00"/>
    <w:rsid w:val="00504A26"/>
    <w:rsid w:val="005312EB"/>
    <w:rsid w:val="0057438D"/>
    <w:rsid w:val="00587BEE"/>
    <w:rsid w:val="005C3B1C"/>
    <w:rsid w:val="005E775C"/>
    <w:rsid w:val="00613CB8"/>
    <w:rsid w:val="00713E71"/>
    <w:rsid w:val="007306AB"/>
    <w:rsid w:val="00775F15"/>
    <w:rsid w:val="007F2D50"/>
    <w:rsid w:val="0080773D"/>
    <w:rsid w:val="0083038B"/>
    <w:rsid w:val="0083579E"/>
    <w:rsid w:val="00835F92"/>
    <w:rsid w:val="008C3D0C"/>
    <w:rsid w:val="008D7181"/>
    <w:rsid w:val="009072B0"/>
    <w:rsid w:val="0096225E"/>
    <w:rsid w:val="00992471"/>
    <w:rsid w:val="009C446C"/>
    <w:rsid w:val="009D4259"/>
    <w:rsid w:val="009E3AE8"/>
    <w:rsid w:val="00A0783E"/>
    <w:rsid w:val="00AC2C11"/>
    <w:rsid w:val="00AD6B7C"/>
    <w:rsid w:val="00AE6E9C"/>
    <w:rsid w:val="00AF1C7E"/>
    <w:rsid w:val="00BC1F57"/>
    <w:rsid w:val="00BD51DD"/>
    <w:rsid w:val="00BF75A9"/>
    <w:rsid w:val="00C02E32"/>
    <w:rsid w:val="00C20FFB"/>
    <w:rsid w:val="00C62F1E"/>
    <w:rsid w:val="00C90747"/>
    <w:rsid w:val="00CB48EF"/>
    <w:rsid w:val="00CC1D3B"/>
    <w:rsid w:val="00CD7B15"/>
    <w:rsid w:val="00CF0663"/>
    <w:rsid w:val="00D30E07"/>
    <w:rsid w:val="00D421DE"/>
    <w:rsid w:val="00DF665F"/>
    <w:rsid w:val="00E41393"/>
    <w:rsid w:val="00EA1E6E"/>
    <w:rsid w:val="00EB00D3"/>
    <w:rsid w:val="00EF255C"/>
    <w:rsid w:val="00FB22A9"/>
    <w:rsid w:val="00FD6EC0"/>
    <w:rsid w:val="00FE0B51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AE"/>
    <w:pPr>
      <w:widowControl w:val="0"/>
      <w:spacing w:beforeLines="0" w:afterLines="0"/>
      <w:jc w:val="left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4AE"/>
    <w:pPr>
      <w:ind w:leftChars="200" w:left="480"/>
    </w:pPr>
    <w:rPr>
      <w:rFonts w:ascii="華康仿宋體W6(P)" w:eastAsia="華康仿宋體W6(P)"/>
      <w:szCs w:val="24"/>
    </w:rPr>
  </w:style>
  <w:style w:type="paragraph" w:styleId="a4">
    <w:name w:val="header"/>
    <w:basedOn w:val="a"/>
    <w:link w:val="a5"/>
    <w:uiPriority w:val="99"/>
    <w:unhideWhenUsed/>
    <w:rsid w:val="00306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64AE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6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64AE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EDS</cp:lastModifiedBy>
  <cp:revision>28</cp:revision>
  <cp:lastPrinted>2014-05-12T07:05:00Z</cp:lastPrinted>
  <dcterms:created xsi:type="dcterms:W3CDTF">2014-05-12T05:49:00Z</dcterms:created>
  <dcterms:modified xsi:type="dcterms:W3CDTF">2014-06-11T01:50:00Z</dcterms:modified>
</cp:coreProperties>
</file>