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55" w:rsidRDefault="00F21CBE">
      <w:pPr>
        <w:adjustRightInd w:val="0"/>
        <w:snapToGrid w:val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6794500</wp:posOffset>
            </wp:positionH>
            <wp:positionV relativeFrom="page">
              <wp:posOffset>8026400</wp:posOffset>
            </wp:positionV>
            <wp:extent cx="215900" cy="1663700"/>
            <wp:effectExtent l="0" t="0" r="0" b="0"/>
            <wp:wrapNone/>
            <wp:docPr id="25" name="圖片 25" descr="1753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75358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6794500</wp:posOffset>
            </wp:positionH>
            <wp:positionV relativeFrom="page">
              <wp:posOffset>9893300</wp:posOffset>
            </wp:positionV>
            <wp:extent cx="215900" cy="520700"/>
            <wp:effectExtent l="0" t="0" r="0" b="0"/>
            <wp:wrapNone/>
            <wp:docPr id="26" name="圖片 26" descr="1753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75358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57150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11594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發文機關"/>
                            <w:bookmarkEnd w:id="0"/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高雄市政府公務人力發展中心</w:t>
                            </w:r>
                            <w:r w:rsidR="006D77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7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0ttQIAALs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" filled="f" stroked="f">
                <v:textbox>
                  <w:txbxContent>
                    <w:p w:rsidR="006D7755" w:rsidRDefault="00611594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發文機關"/>
                      <w:bookmarkEnd w:id="1"/>
                      <w:r>
                        <w:rPr>
                          <w:rFonts w:hint="eastAsia"/>
                          <w:sz w:val="40"/>
                          <w:szCs w:val="40"/>
                        </w:rPr>
                        <w:t>高雄市政府公務人力發展中心</w:t>
                      </w:r>
                      <w:r w:rsidR="006D7755">
                        <w:rPr>
                          <w:rFonts w:hint="eastAsia"/>
                          <w:sz w:val="40"/>
                          <w:szCs w:val="40"/>
                        </w:rPr>
                        <w:t xml:space="preserve">　函</w:t>
                      </w:r>
                    </w:p>
                  </w:txbxContent>
                </v:textbox>
              </v:shape>
            </w:pict>
          </mc:Fallback>
        </mc:AlternateContent>
      </w:r>
    </w:p>
    <w:p w:rsidR="006D7755" w:rsidRDefault="006D7755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6D7755" w:rsidRDefault="00F21CBE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24200" cy="10648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2" w:name="機關地址"/>
                            <w:bookmarkEnd w:id="2"/>
                            <w:r w:rsidR="00611594">
                              <w:rPr>
                                <w:rFonts w:hint="eastAsia"/>
                              </w:rPr>
                              <w:t>813</w:t>
                            </w:r>
                            <w:r w:rsidR="00611594">
                              <w:rPr>
                                <w:rFonts w:hint="eastAsia"/>
                              </w:rPr>
                              <w:t>高雄市左營區崇德路</w:t>
                            </w:r>
                            <w:r w:rsidR="00611594">
                              <w:rPr>
                                <w:rFonts w:hint="eastAsia"/>
                              </w:rPr>
                              <w:t>801</w:t>
                            </w:r>
                            <w:r w:rsidR="00611594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611594" w:rsidRDefault="00611594">
                            <w:pPr>
                              <w:spacing w:line="240" w:lineRule="exact"/>
                            </w:pPr>
                            <w:bookmarkStart w:id="3" w:name="機關傳真"/>
                            <w:bookmarkEnd w:id="3"/>
                            <w:r>
                              <w:rPr>
                                <w:rFonts w:hint="eastAsia"/>
                              </w:rPr>
                              <w:t>承辦單位：研究組</w:t>
                            </w:r>
                          </w:p>
                          <w:p w:rsidR="00611594" w:rsidRDefault="0061159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承辦人：劉瑞敏</w:t>
                            </w:r>
                          </w:p>
                          <w:p w:rsidR="00611594" w:rsidRDefault="0061159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07-3422101</w:t>
                            </w:r>
                            <w:r>
                              <w:rPr>
                                <w:rFonts w:hint="eastAsia"/>
                              </w:rPr>
                              <w:t>轉</w:t>
                            </w:r>
                            <w:r>
                              <w:rPr>
                                <w:rFonts w:hint="eastAsia"/>
                              </w:rPr>
                              <w:t>503</w:t>
                            </w:r>
                          </w:p>
                          <w:p w:rsidR="00611594" w:rsidRDefault="0061159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傳真：</w:t>
                            </w:r>
                            <w:r>
                              <w:rPr>
                                <w:rFonts w:hint="eastAsia"/>
                              </w:rPr>
                              <w:t>07-3593339</w:t>
                            </w:r>
                          </w:p>
                          <w:p w:rsidR="00611594" w:rsidRDefault="0061159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電子信箱：</w:t>
                            </w:r>
                            <w:r>
                              <w:rPr>
                                <w:rFonts w:hint="eastAsia"/>
                              </w:rPr>
                              <w:t>rminn@kcg.gov.tw</w:t>
                            </w:r>
                          </w:p>
                          <w:p w:rsidR="00611594" w:rsidRDefault="00611594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40pt;margin-top:1.15pt;width:246pt;height:8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wr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" filled="f" stroked="f">
                <v:textbox>
                  <w:txbxContent>
                    <w:p w:rsidR="006D7755" w:rsidRDefault="006D775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4" w:name="機關地址"/>
                      <w:bookmarkEnd w:id="4"/>
                      <w:r w:rsidR="00611594">
                        <w:rPr>
                          <w:rFonts w:hint="eastAsia"/>
                        </w:rPr>
                        <w:t>813</w:t>
                      </w:r>
                      <w:r w:rsidR="00611594">
                        <w:rPr>
                          <w:rFonts w:hint="eastAsia"/>
                        </w:rPr>
                        <w:t>高雄市左營區崇德路</w:t>
                      </w:r>
                      <w:r w:rsidR="00611594">
                        <w:rPr>
                          <w:rFonts w:hint="eastAsia"/>
                        </w:rPr>
                        <w:t>801</w:t>
                      </w:r>
                      <w:r w:rsidR="00611594">
                        <w:rPr>
                          <w:rFonts w:hint="eastAsia"/>
                        </w:rPr>
                        <w:t>號</w:t>
                      </w:r>
                    </w:p>
                    <w:p w:rsidR="00611594" w:rsidRDefault="00611594">
                      <w:pPr>
                        <w:spacing w:line="240" w:lineRule="exact"/>
                      </w:pPr>
                      <w:bookmarkStart w:id="5" w:name="機關傳真"/>
                      <w:bookmarkEnd w:id="5"/>
                      <w:r>
                        <w:rPr>
                          <w:rFonts w:hint="eastAsia"/>
                        </w:rPr>
                        <w:t>承辦單位：研究組</w:t>
                      </w:r>
                    </w:p>
                    <w:p w:rsidR="00611594" w:rsidRDefault="0061159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承辦人：劉瑞敏</w:t>
                      </w:r>
                    </w:p>
                    <w:p w:rsidR="00611594" w:rsidRDefault="0061159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07-3422101</w:t>
                      </w:r>
                      <w:r>
                        <w:rPr>
                          <w:rFonts w:hint="eastAsia"/>
                        </w:rPr>
                        <w:t>轉</w:t>
                      </w:r>
                      <w:r>
                        <w:rPr>
                          <w:rFonts w:hint="eastAsia"/>
                        </w:rPr>
                        <w:t>503</w:t>
                      </w:r>
                    </w:p>
                    <w:p w:rsidR="00611594" w:rsidRDefault="0061159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傳真：</w:t>
                      </w:r>
                      <w:r>
                        <w:rPr>
                          <w:rFonts w:hint="eastAsia"/>
                        </w:rPr>
                        <w:t>07-3593339</w:t>
                      </w:r>
                    </w:p>
                    <w:p w:rsidR="00611594" w:rsidRDefault="0061159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電子信箱：</w:t>
                      </w:r>
                      <w:r>
                        <w:rPr>
                          <w:rFonts w:hint="eastAsia"/>
                        </w:rPr>
                        <w:t>rminn@kcg.gov.tw</w:t>
                      </w:r>
                    </w:p>
                    <w:p w:rsidR="00611594" w:rsidRDefault="00611594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D7755" w:rsidRDefault="00F21CBE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266065</wp:posOffset>
                </wp:positionV>
                <wp:extent cx="2895600" cy="800100"/>
                <wp:effectExtent l="0" t="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6" w:name="郵遞區號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6"/>
                          </w:p>
                          <w:p w:rsidR="006D7755" w:rsidRDefault="006D7755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7" w:name="受文地址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-6pt;margin-top:20.95pt;width:22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" filled="f" stroked="f">
                <v:textbox>
                  <w:txbxContent>
                    <w:p w:rsidR="006D7755" w:rsidRDefault="006D7755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8" w:name="郵遞區號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8"/>
                    </w:p>
                    <w:p w:rsidR="006D7755" w:rsidRDefault="006D7755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9" w:name="受文地址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9"/>
                    </w:p>
                  </w:txbxContent>
                </v:textbox>
              </v:rect>
            </w:pict>
          </mc:Fallback>
        </mc:AlternateContent>
      </w:r>
    </w:p>
    <w:p w:rsidR="006D7755" w:rsidRDefault="006D7755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  <w:r>
        <w:rPr>
          <w:rFonts w:hint="eastAsia"/>
          <w:sz w:val="32"/>
          <w:szCs w:val="32"/>
        </w:rPr>
        <w:t>受文者：</w:t>
      </w:r>
      <w:bookmarkStart w:id="10" w:name="受文機關"/>
      <w:bookmarkEnd w:id="10"/>
      <w:r w:rsidR="00611594">
        <w:rPr>
          <w:rFonts w:hint="eastAsia"/>
          <w:sz w:val="32"/>
          <w:szCs w:val="32"/>
        </w:rPr>
        <w:t>高雄市立海青高級工商職業學校</w:t>
      </w:r>
    </w:p>
    <w:p w:rsidR="006D7755" w:rsidRDefault="006D7755">
      <w:pPr>
        <w:pStyle w:val="ac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發文日期：</w:t>
      </w:r>
      <w:bookmarkStart w:id="11" w:name="發文日期"/>
      <w:bookmarkEnd w:id="11"/>
      <w:r w:rsidR="00611594">
        <w:rPr>
          <w:rFonts w:hint="eastAsia"/>
          <w:sz w:val="24"/>
          <w:szCs w:val="24"/>
        </w:rPr>
        <w:t>中華民國</w:t>
      </w:r>
      <w:r w:rsidR="00611594">
        <w:rPr>
          <w:rFonts w:hint="eastAsia"/>
          <w:sz w:val="24"/>
          <w:szCs w:val="24"/>
        </w:rPr>
        <w:t>101</w:t>
      </w:r>
      <w:r w:rsidR="00611594">
        <w:rPr>
          <w:rFonts w:hint="eastAsia"/>
          <w:sz w:val="24"/>
          <w:szCs w:val="24"/>
        </w:rPr>
        <w:t>年</w:t>
      </w:r>
      <w:r w:rsidR="00611594">
        <w:rPr>
          <w:rFonts w:hint="eastAsia"/>
          <w:sz w:val="24"/>
          <w:szCs w:val="24"/>
        </w:rPr>
        <w:t>3</w:t>
      </w:r>
      <w:r w:rsidR="00611594">
        <w:rPr>
          <w:rFonts w:hint="eastAsia"/>
          <w:sz w:val="24"/>
          <w:szCs w:val="24"/>
        </w:rPr>
        <w:t>月</w:t>
      </w:r>
      <w:r w:rsidR="00611594">
        <w:rPr>
          <w:rFonts w:hint="eastAsia"/>
          <w:sz w:val="24"/>
          <w:szCs w:val="24"/>
        </w:rPr>
        <w:t>1</w:t>
      </w:r>
      <w:r w:rsidR="00611594">
        <w:rPr>
          <w:rFonts w:hint="eastAsia"/>
          <w:sz w:val="24"/>
          <w:szCs w:val="24"/>
        </w:rPr>
        <w:t>日</w:t>
      </w:r>
    </w:p>
    <w:p w:rsidR="006D7755" w:rsidRDefault="006D7755">
      <w:pPr>
        <w:pStyle w:val="ad"/>
        <w:adjustRightInd w:val="0"/>
        <w:ind w:left="144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bookmarkStart w:id="12" w:name="發文字號"/>
      <w:bookmarkEnd w:id="12"/>
      <w:r w:rsidR="00611594">
        <w:rPr>
          <w:rFonts w:hint="eastAsia"/>
          <w:sz w:val="24"/>
          <w:szCs w:val="24"/>
        </w:rPr>
        <w:t>高市人發研字第</w:t>
      </w:r>
      <w:r w:rsidR="00611594">
        <w:rPr>
          <w:rFonts w:hint="eastAsia"/>
          <w:sz w:val="24"/>
          <w:szCs w:val="24"/>
        </w:rPr>
        <w:t>10170072200</w:t>
      </w:r>
      <w:r w:rsidR="00611594">
        <w:rPr>
          <w:rFonts w:hint="eastAsia"/>
          <w:sz w:val="24"/>
          <w:szCs w:val="24"/>
        </w:rPr>
        <w:t>號</w:t>
      </w:r>
    </w:p>
    <w:p w:rsidR="006D7755" w:rsidRDefault="006D7755">
      <w:pPr>
        <w:pStyle w:val="aa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速別：</w:t>
      </w:r>
      <w:bookmarkStart w:id="13" w:name="發文速別"/>
      <w:bookmarkEnd w:id="13"/>
      <w:r w:rsidR="00611594">
        <w:rPr>
          <w:rFonts w:hint="eastAsia"/>
          <w:sz w:val="24"/>
          <w:szCs w:val="24"/>
        </w:rPr>
        <w:t>普通件</w:t>
      </w:r>
    </w:p>
    <w:p w:rsidR="006D7755" w:rsidRDefault="006D7755">
      <w:pPr>
        <w:pStyle w:val="ab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密等及解密條件或保密期限：</w:t>
      </w:r>
      <w:bookmarkStart w:id="14" w:name="發文密等"/>
      <w:bookmarkEnd w:id="14"/>
    </w:p>
    <w:p w:rsidR="006D7755" w:rsidRDefault="006D7755">
      <w:pPr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附件：</w:t>
      </w:r>
      <w:bookmarkStart w:id="15" w:name="附件說明"/>
      <w:bookmarkEnd w:id="15"/>
      <w:r w:rsidR="00611594">
        <w:rPr>
          <w:rFonts w:hint="eastAsia"/>
          <w:szCs w:val="24"/>
        </w:rPr>
        <w:t>「</w:t>
      </w:r>
      <w:r w:rsidR="00611594">
        <w:rPr>
          <w:rFonts w:hint="eastAsia"/>
          <w:szCs w:val="24"/>
        </w:rPr>
        <w:t>e</w:t>
      </w:r>
      <w:r w:rsidR="00611594">
        <w:rPr>
          <w:rFonts w:hint="eastAsia"/>
          <w:szCs w:val="24"/>
        </w:rPr>
        <w:t>溝通服務達人」數位學習活動辦法乙份（隨文引入）</w:t>
      </w:r>
    </w:p>
    <w:p w:rsidR="006D7755" w:rsidRDefault="006D7755">
      <w:pPr>
        <w:pStyle w:val="a6"/>
        <w:wordWrap/>
        <w:adjustRightInd w:val="0"/>
        <w:spacing w:line="500" w:lineRule="exact"/>
        <w:ind w:left="879" w:hanging="879"/>
      </w:pPr>
      <w:r>
        <w:rPr>
          <w:rFonts w:hint="eastAsia"/>
        </w:rPr>
        <w:t>主旨：</w:t>
      </w:r>
      <w:bookmarkStart w:id="16" w:name="主旨"/>
      <w:bookmarkEnd w:id="16"/>
      <w:r w:rsidR="00611594">
        <w:rPr>
          <w:rFonts w:hint="eastAsia"/>
        </w:rPr>
        <w:t>為提昇本府公務人員溝通服務能力，自即日起至</w:t>
      </w:r>
      <w:r w:rsidR="00611594">
        <w:rPr>
          <w:rFonts w:hint="eastAsia"/>
        </w:rPr>
        <w:t>101</w:t>
      </w:r>
      <w:r w:rsidR="00611594">
        <w:rPr>
          <w:rFonts w:hint="eastAsia"/>
        </w:rPr>
        <w:t>年</w:t>
      </w:r>
      <w:r w:rsidR="00611594">
        <w:rPr>
          <w:rFonts w:hint="eastAsia"/>
        </w:rPr>
        <w:t>10</w:t>
      </w:r>
      <w:r w:rsidR="00611594">
        <w:rPr>
          <w:rFonts w:hint="eastAsia"/>
        </w:rPr>
        <w:t>月</w:t>
      </w:r>
      <w:r w:rsidR="00611594">
        <w:rPr>
          <w:rFonts w:hint="eastAsia"/>
        </w:rPr>
        <w:t>31</w:t>
      </w:r>
      <w:r w:rsidR="00611594">
        <w:rPr>
          <w:rFonts w:hint="eastAsia"/>
        </w:rPr>
        <w:t>日止舉辦「</w:t>
      </w:r>
      <w:bookmarkStart w:id="17" w:name="_GoBack"/>
      <w:r w:rsidR="00611594">
        <w:rPr>
          <w:rFonts w:hint="eastAsia"/>
        </w:rPr>
        <w:t>e</w:t>
      </w:r>
      <w:r w:rsidR="00611594">
        <w:rPr>
          <w:rFonts w:hint="eastAsia"/>
        </w:rPr>
        <w:t>溝通服務達人</w:t>
      </w:r>
      <w:bookmarkEnd w:id="17"/>
      <w:r w:rsidR="00611594">
        <w:rPr>
          <w:rFonts w:hint="eastAsia"/>
        </w:rPr>
        <w:t>」數位學習活動，參加方式詳如說明及活動辦法，請鼓勵所屬公教同仁踴躍參加，請</w:t>
      </w:r>
      <w:r w:rsidR="00611594">
        <w:rPr>
          <w:rFonts w:hint="eastAsia"/>
        </w:rPr>
        <w:t xml:space="preserve"> </w:t>
      </w:r>
      <w:r w:rsidR="00611594">
        <w:rPr>
          <w:rFonts w:hint="eastAsia"/>
        </w:rPr>
        <w:t>查照。</w:t>
      </w:r>
    </w:p>
    <w:p w:rsidR="006D7755" w:rsidRDefault="00611594">
      <w:pPr>
        <w:pStyle w:val="a6"/>
        <w:wordWrap/>
        <w:adjustRightInd w:val="0"/>
        <w:spacing w:line="500" w:lineRule="exact"/>
        <w:ind w:left="879" w:hanging="879"/>
      </w:pPr>
      <w:bookmarkStart w:id="18" w:name="說明"/>
      <w:bookmarkEnd w:id="18"/>
      <w:r>
        <w:rPr>
          <w:rFonts w:hint="eastAsia"/>
        </w:rPr>
        <w:t>說明：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一、依據本中心「</w:t>
      </w:r>
      <w:r>
        <w:rPr>
          <w:rFonts w:hint="eastAsia"/>
        </w:rPr>
        <w:t>e</w:t>
      </w:r>
      <w:r>
        <w:rPr>
          <w:rFonts w:hint="eastAsia"/>
        </w:rPr>
        <w:t>溝通服務達人」數位學習活動辦法辦理。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二、前述辦法重點摘要如下：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600" w:hanging="96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活動目的：為提昇本府公務人員溝通服務能力，以強化為民服務效能，建立以顧客為導向的企業型政府，提高民眾對本府施政滿度，鼓勵本府公教人員透過積極參與「港都</w:t>
      </w:r>
      <w:r>
        <w:rPr>
          <w:rFonts w:hint="eastAsia"/>
        </w:rPr>
        <w:t>e</w:t>
      </w:r>
      <w:r>
        <w:rPr>
          <w:rFonts w:hint="eastAsia"/>
        </w:rPr>
        <w:t>學苑」</w:t>
      </w:r>
      <w:r>
        <w:rPr>
          <w:rFonts w:hint="eastAsia"/>
        </w:rPr>
        <w:t>(http://elearning.kcg.gov.tw/)</w:t>
      </w:r>
      <w:r>
        <w:rPr>
          <w:rFonts w:hint="eastAsia"/>
        </w:rPr>
        <w:t>線上學習課程，完成溝通服務類課程，特規劃並推動「</w:t>
      </w:r>
      <w:r>
        <w:rPr>
          <w:rFonts w:hint="eastAsia"/>
        </w:rPr>
        <w:t>e</w:t>
      </w:r>
      <w:r>
        <w:rPr>
          <w:rFonts w:hint="eastAsia"/>
        </w:rPr>
        <w:t>溝通服務達人」活動，吸引學習者在活動期間內上線學習。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600" w:hanging="96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活動期間：即日起至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日止。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600" w:hanging="96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參加資格：高雄市政府所屬各機關學校編制內公教員工，含約聘僱人員。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600" w:hanging="96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指定數位課程：凡符合前述資格人員於本府「港都</w:t>
      </w:r>
      <w:r>
        <w:rPr>
          <w:rFonts w:hint="eastAsia"/>
        </w:rPr>
        <w:t>e</w:t>
      </w:r>
      <w:r>
        <w:rPr>
          <w:rFonts w:hint="eastAsia"/>
        </w:rPr>
        <w:t>學苑」活動期間內取得下列課程其中</w:t>
      </w:r>
      <w:r>
        <w:rPr>
          <w:rFonts w:hint="eastAsia"/>
        </w:rPr>
        <w:t>8</w:t>
      </w:r>
      <w:r>
        <w:rPr>
          <w:rFonts w:hint="eastAsia"/>
        </w:rPr>
        <w:t>門</w:t>
      </w:r>
      <w:r>
        <w:rPr>
          <w:rFonts w:hint="eastAsia"/>
        </w:rPr>
        <w:t>10</w:t>
      </w:r>
      <w:r>
        <w:rPr>
          <w:rFonts w:hint="eastAsia"/>
        </w:rPr>
        <w:t>小時以上者，即符合申請條件。</w:t>
      </w:r>
    </w:p>
    <w:p w:rsidR="00611594" w:rsidRDefault="00F21CBE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63500</wp:posOffset>
            </wp:positionH>
            <wp:positionV relativeFrom="page">
              <wp:posOffset>8026400</wp:posOffset>
            </wp:positionV>
            <wp:extent cx="241300" cy="1663700"/>
            <wp:effectExtent l="0" t="0" r="6350" b="0"/>
            <wp:wrapNone/>
            <wp:docPr id="27" name="圖片 27" descr="1753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75358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63500</wp:posOffset>
            </wp:positionH>
            <wp:positionV relativeFrom="page">
              <wp:posOffset>9893300</wp:posOffset>
            </wp:positionV>
            <wp:extent cx="241300" cy="520700"/>
            <wp:effectExtent l="0" t="0" r="6350" b="0"/>
            <wp:wrapNone/>
            <wp:docPr id="28" name="圖片 28" descr="1753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75358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594">
        <w:rPr>
          <w:rFonts w:hint="eastAsia"/>
        </w:rPr>
        <w:t>１、如何和媒體建立良好關係</w:t>
      </w:r>
      <w:r w:rsidR="00611594">
        <w:rPr>
          <w:rFonts w:hint="eastAsia"/>
        </w:rPr>
        <w:t>-</w:t>
      </w:r>
      <w:r w:rsidR="00611594">
        <w:rPr>
          <w:rFonts w:hint="eastAsia"/>
        </w:rPr>
        <w:t>『媒體互動要領及新聞危機處理』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２、跨域協調與溝通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３、打造職場好形象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４、公務禮儀指南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５、為民服務志工櫃檯禮儀訓練班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６、顧客導向服務觀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７、贏得顧客的心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８、佛法溝通與領導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920" w:hanging="640"/>
      </w:pPr>
      <w:r>
        <w:rPr>
          <w:rFonts w:hint="eastAsia"/>
        </w:rPr>
        <w:t>９、公共服務倫理之內涵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2240" w:hanging="960"/>
      </w:pPr>
      <w:r>
        <w:rPr>
          <w:rFonts w:hint="eastAsia"/>
        </w:rPr>
        <w:t>１０、親愛的，問題在態度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2240" w:hanging="960"/>
      </w:pPr>
      <w:r>
        <w:rPr>
          <w:rFonts w:hint="eastAsia"/>
        </w:rPr>
        <w:t>１１、做自己與別人生命中的天使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2240" w:hanging="960"/>
      </w:pPr>
      <w:r>
        <w:rPr>
          <w:rFonts w:hint="eastAsia"/>
        </w:rPr>
        <w:t>１２、執行力與人際互動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600" w:hanging="96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活動證書及紀念品：凡於活動期間內完成上述課程其中</w:t>
      </w:r>
      <w:r>
        <w:rPr>
          <w:rFonts w:hint="eastAsia"/>
        </w:rPr>
        <w:t>8</w:t>
      </w:r>
      <w:r>
        <w:rPr>
          <w:rFonts w:hint="eastAsia"/>
        </w:rPr>
        <w:t>門</w:t>
      </w:r>
      <w:r>
        <w:rPr>
          <w:rFonts w:hint="eastAsia"/>
        </w:rPr>
        <w:t>10</w:t>
      </w:r>
      <w:r>
        <w:rPr>
          <w:rFonts w:hint="eastAsia"/>
        </w:rPr>
        <w:t>小時以上者，得申請由「港都</w:t>
      </w:r>
      <w:r>
        <w:rPr>
          <w:rFonts w:hint="eastAsia"/>
        </w:rPr>
        <w:t>e</w:t>
      </w:r>
      <w:r>
        <w:rPr>
          <w:rFonts w:hint="eastAsia"/>
        </w:rPr>
        <w:t>學苑」核發「</w:t>
      </w:r>
      <w:r>
        <w:rPr>
          <w:rFonts w:hint="eastAsia"/>
        </w:rPr>
        <w:t>e</w:t>
      </w:r>
      <w:r>
        <w:rPr>
          <w:rFonts w:hint="eastAsia"/>
        </w:rPr>
        <w:t>溝通服務達人」證書乙張及紀念品乙份，以資獎勵。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1600" w:hanging="960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其餘相關注意事項請參閱活動辦法說明。</w:t>
      </w:r>
    </w:p>
    <w:p w:rsidR="00611594" w:rsidRDefault="00611594" w:rsidP="00611594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三、檢送「</w:t>
      </w:r>
      <w:r>
        <w:rPr>
          <w:rFonts w:hint="eastAsia"/>
        </w:rPr>
        <w:t>e</w:t>
      </w:r>
      <w:r>
        <w:rPr>
          <w:rFonts w:hint="eastAsia"/>
        </w:rPr>
        <w:t>溝通服務達人」數位學習活動辦法乙份，請協助公告張貼。</w:t>
      </w:r>
    </w:p>
    <w:p w:rsidR="006D7755" w:rsidRDefault="006D7755">
      <w:pPr>
        <w:pStyle w:val="af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bookmarkStart w:id="19" w:name="說明一"/>
      <w:bookmarkEnd w:id="19"/>
      <w:r>
        <w:rPr>
          <w:rFonts w:hint="eastAsia"/>
          <w:sz w:val="24"/>
          <w:szCs w:val="32"/>
        </w:rPr>
        <w:t>正本：</w:t>
      </w:r>
      <w:bookmarkStart w:id="20" w:name="行文單位正本"/>
      <w:bookmarkEnd w:id="20"/>
      <w:r w:rsidR="00611594">
        <w:rPr>
          <w:rFonts w:hint="eastAsia"/>
          <w:sz w:val="24"/>
          <w:szCs w:val="32"/>
        </w:rPr>
        <w:t>第四類發行</w:t>
      </w:r>
    </w:p>
    <w:p w:rsidR="00611594" w:rsidRDefault="006D7755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r>
        <w:rPr>
          <w:rFonts w:hint="eastAsia"/>
          <w:sz w:val="24"/>
          <w:szCs w:val="32"/>
        </w:rPr>
        <w:t>副本：</w:t>
      </w:r>
      <w:bookmarkStart w:id="21" w:name="行文單位副本"/>
      <w:bookmarkEnd w:id="21"/>
      <w:r w:rsidR="00611594">
        <w:rPr>
          <w:rFonts w:hint="eastAsia"/>
          <w:sz w:val="24"/>
          <w:szCs w:val="32"/>
        </w:rPr>
        <w:t>本中心研究組、兼人事</w:t>
      </w:r>
      <w:r w:rsidR="00F21CBE">
        <w:rPr>
          <w:noProof/>
          <w:sz w:val="24"/>
          <w:szCs w:val="32"/>
        </w:rPr>
        <w:drawing>
          <wp:inline distT="0" distB="0" distL="0" distR="0">
            <wp:extent cx="558800" cy="177800"/>
            <wp:effectExtent l="0" t="0" r="0" b="0"/>
            <wp:docPr id="12" name="圖片 1" descr="1753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535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55" w:rsidRDefault="006D7755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24"/>
        </w:rPr>
      </w:pPr>
    </w:p>
    <w:p w:rsidR="006D7755" w:rsidRDefault="006D7755">
      <w:pPr>
        <w:pStyle w:val="af1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</w:p>
    <w:p w:rsidR="00974EFC" w:rsidRDefault="00611594" w:rsidP="00DF66D0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bookmarkStart w:id="22" w:name="首長"/>
      <w:bookmarkEnd w:id="22"/>
      <w:r>
        <w:rPr>
          <w:rFonts w:ascii="標楷體" w:hAnsi="標楷體" w:hint="eastAsia"/>
          <w:sz w:val="32"/>
          <w:szCs w:val="32"/>
        </w:rPr>
        <w:t>主任</w:t>
      </w:r>
      <w:r>
        <w:rPr>
          <w:rFonts w:ascii="標楷體" w:hAnsi="標楷體"/>
          <w:sz w:val="32"/>
          <w:szCs w:val="32"/>
        </w:rPr>
        <w:t xml:space="preserve"> 蔡亮長</w:t>
      </w:r>
    </w:p>
    <w:p w:rsidR="00974EFC" w:rsidRPr="00DF66D0" w:rsidRDefault="00F21CBE" w:rsidP="00DF66D0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342265</wp:posOffset>
                </wp:positionV>
                <wp:extent cx="762000" cy="45720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6D0" w:rsidRDefault="00DF66D0" w:rsidP="00DF66D0">
                            <w:pPr>
                              <w:rPr>
                                <w:rFonts w:ascii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0;margin-top:26.95pt;width:60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" filled="f" stroked="f">
                <o:lock v:ext="edit" aspectratio="t"/>
                <v:textbox inset="0">
                  <w:txbxContent>
                    <w:p w:rsidR="00DF66D0" w:rsidRDefault="00DF66D0" w:rsidP="00DF66D0">
                      <w:pPr>
                        <w:rPr>
                          <w:rFonts w:ascii="標楷體" w:hAnsi="標楷體"/>
                          <w:sz w:val="4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bookmarkStart w:id="23" w:name="副首長"/>
      <w:bookmarkEnd w:id="23"/>
    </w:p>
    <w:sectPr w:rsidR="00974EFC" w:rsidRPr="00DF66D0">
      <w:footerReference w:type="default" r:id="rId11"/>
      <w:headerReference w:type="first" r:id="rId12"/>
      <w:footerReference w:type="first" r:id="rId13"/>
      <w:pgSz w:w="11907" w:h="16840" w:code="9"/>
      <w:pgMar w:top="899" w:right="1418" w:bottom="567" w:left="1321" w:header="500" w:footer="134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94" w:rsidRDefault="00611594">
      <w:r>
        <w:separator/>
      </w:r>
    </w:p>
  </w:endnote>
  <w:endnote w:type="continuationSeparator" w:id="0">
    <w:p w:rsidR="00611594" w:rsidRDefault="0061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D7755">
    <w:pPr>
      <w:pStyle w:val="af2"/>
      <w:framePr w:w="841" w:h="902" w:hRule="exact" w:wrap="around" w:vAnchor="text" w:hAnchor="page" w:x="5521" w:y="23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F21CBE">
      <w:rPr>
        <w:rStyle w:val="af3"/>
        <w:noProof/>
        <w:kern w:val="0"/>
        <w:szCs w:val="24"/>
      </w:rPr>
      <w:t>2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6D7755" w:rsidRDefault="006D775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D7755">
    <w:pPr>
      <w:framePr w:w="3602" w:h="159" w:vSpace="181" w:wrap="notBeside" w:vAnchor="page" w:hAnchor="page" w:x="6962" w:y="15481" w:anchorLock="1"/>
    </w:pPr>
    <w:bookmarkStart w:id="26" w:name="市府文號"/>
    <w:bookmarkEnd w:id="26"/>
  </w:p>
  <w:p w:rsidR="006D7755" w:rsidRDefault="006D7755">
    <w:pPr>
      <w:framePr w:w="3602" w:h="159" w:vSpace="181" w:wrap="notBeside" w:vAnchor="page" w:hAnchor="page" w:x="6962" w:y="15481" w:anchorLock="1"/>
    </w:pPr>
    <w:bookmarkStart w:id="27" w:name="上層文號"/>
    <w:bookmarkEnd w:id="27"/>
  </w:p>
  <w:p w:rsidR="006D7755" w:rsidRDefault="006D7755">
    <w:pPr>
      <w:pStyle w:val="af2"/>
      <w:framePr w:w="841" w:h="697" w:hRule="exact" w:wrap="around" w:vAnchor="text" w:hAnchor="page" w:x="5522" w:y="309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F21CBE">
      <w:rPr>
        <w:rStyle w:val="af3"/>
        <w:noProof/>
        <w:kern w:val="0"/>
        <w:szCs w:val="24"/>
      </w:rPr>
      <w:t>1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6D7755" w:rsidRDefault="00F21CBE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3531870</wp:posOffset>
              </wp:positionH>
              <wp:positionV relativeFrom="paragraph">
                <wp:posOffset>-118110</wp:posOffset>
              </wp:positionV>
              <wp:extent cx="1600200" cy="32893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84D" w:rsidRPr="002A02CB" w:rsidRDefault="0009184D" w:rsidP="0009184D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bookmarkStart w:id="28" w:name="收創文號"/>
                          <w:bookmarkEnd w:id="2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0" type="#_x0000_t202" style="position:absolute;margin-left:278.1pt;margin-top:-9.3pt;width:126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EQ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" filled="f" stroked="f">
              <v:textbox>
                <w:txbxContent>
                  <w:p w:rsidR="0009184D" w:rsidRPr="002A02CB" w:rsidRDefault="0009184D" w:rsidP="0009184D">
                    <w:pPr>
                      <w:rPr>
                        <w:rFonts w:ascii="標楷體" w:hAnsi="標楷體"/>
                        <w:sz w:val="20"/>
                      </w:rPr>
                    </w:pPr>
                    <w:bookmarkStart w:id="29" w:name="收創文號"/>
                    <w:bookmarkEnd w:id="29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94" w:rsidRDefault="00611594">
      <w:r>
        <w:separator/>
      </w:r>
    </w:p>
  </w:footnote>
  <w:footnote w:type="continuationSeparator" w:id="0">
    <w:p w:rsidR="00611594" w:rsidRDefault="0061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F21CBE">
    <w:pPr>
      <w:pStyle w:val="a3"/>
      <w:ind w:firstLineChars="2950" w:firstLine="59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342265</wp:posOffset>
              </wp:positionV>
              <wp:extent cx="762000" cy="457200"/>
              <wp:effectExtent l="0" t="0" r="0" b="0"/>
              <wp:wrapNone/>
              <wp:docPr id="1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55" w:rsidRDefault="006D7755">
                          <w:pPr>
                            <w:rPr>
                              <w:rFonts w:ascii="標楷體" w:hAnsi="標楷體"/>
                              <w:sz w:val="40"/>
                            </w:rPr>
                          </w:pPr>
                          <w:bookmarkStart w:id="24" w:name="副本"/>
                          <w:bookmarkEnd w:id="24"/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26.95pt;width:60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" filled="f" stroked="f">
              <o:lock v:ext="edit" aspectratio="t"/>
              <v:textbox inset="0">
                <w:txbxContent>
                  <w:p w:rsidR="006D7755" w:rsidRDefault="006D7755">
                    <w:pPr>
                      <w:rPr>
                        <w:rFonts w:ascii="標楷體" w:hAnsi="標楷體"/>
                        <w:sz w:val="40"/>
                      </w:rPr>
                    </w:pPr>
                    <w:bookmarkStart w:id="25" w:name="副本"/>
                    <w:bookmarkEnd w:id="25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1828800" cy="342900"/>
              <wp:effectExtent l="0" t="0" r="0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55" w:rsidRDefault="006D7755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left:0;text-align:left;margin-left:0;margin-top:7.6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09tg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" filled="f" stroked="f">
              <v:textbox>
                <w:txbxContent>
                  <w:p w:rsidR="006D7755" w:rsidRDefault="006D7755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6D7755">
      <w:rPr>
        <w:rFonts w:hint="eastAsia"/>
      </w:rPr>
      <w:t>檔</w:t>
    </w:r>
    <w:r w:rsidR="006D7755">
      <w:rPr>
        <w:rFonts w:hint="eastAsia"/>
      </w:rPr>
      <w:t xml:space="preserve">    </w:t>
    </w:r>
    <w:r w:rsidR="006D7755">
      <w:rPr>
        <w:rFonts w:hint="eastAsia"/>
      </w:rPr>
      <w:t>號：</w:t>
    </w:r>
  </w:p>
  <w:p w:rsidR="006D7755" w:rsidRDefault="00F21CBE">
    <w:pPr>
      <w:pStyle w:val="a3"/>
      <w:ind w:firstLineChars="2950" w:firstLine="5900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497205</wp:posOffset>
              </wp:positionV>
              <wp:extent cx="406400" cy="8915400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4"/>
                      <wps:cNvCnPr/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5"/>
                      <wps:cNvCnPr/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6"/>
                      <wps:cNvCnPr/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7"/>
                      <wps:cNvCnPr/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2" style="position:absolute;left:0;text-align:left;margin-left:-36pt;margin-top:39.15pt;width:32pt;height:702pt;z-index:251656192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">
              <v:shape id="Text Box 11" o:spid="_x0000_s1033" type="#_x0000_t202" style="position:absolute;left:10821;top:1131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6D7755" w:rsidRDefault="006D7755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34" type="#_x0000_t202" style="position:absolute;left:10781;top:465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6D7755" w:rsidRDefault="006D77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5" type="#_x0000_t202" style="position:absolute;left:10781;top:7838;width:6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6D7755" w:rsidRDefault="006D7755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6" style="position:absolute;visibility:visible;mso-wrap-style:square" from="11061,1418" to="11061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<v:stroke dashstyle="1 1" endcap="round"/>
              </v:line>
              <v:line id="Line 15" o:spid="_x0000_s1037" style="position:absolute;visibility:visible;mso-wrap-style:square" from="11061,5378" to="1106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<v:stroke dashstyle="1 1" endcap="round"/>
              </v:line>
              <v:line id="Line 16" o:spid="_x0000_s1038" style="position:absolute;visibility:visible;mso-wrap-style:square" from="11061,8438" to="11061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<v:stroke dashstyle="1 1" endcap="round"/>
              </v:line>
              <v:line id="Line 17" o:spid="_x0000_s1039" style="position:absolute;visibility:visible;mso-wrap-style:square" from="11061,11858" to="11061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<v:stroke dashstyle="1 1" endcap="round"/>
              </v:line>
            </v:group>
          </w:pict>
        </mc:Fallback>
      </mc:AlternateContent>
    </w:r>
    <w:r w:rsidR="006D7755">
      <w:rPr>
        <w:rFonts w:hint="eastAsia"/>
      </w:rPr>
      <w:t>保存年限：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94"/>
    <w:rsid w:val="0009184D"/>
    <w:rsid w:val="00463E68"/>
    <w:rsid w:val="00611594"/>
    <w:rsid w:val="006D7755"/>
    <w:rsid w:val="007C7C33"/>
    <w:rsid w:val="00974EFC"/>
    <w:rsid w:val="00DF66D0"/>
    <w:rsid w:val="00F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93_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93_函.dot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InfoDoc Technology Corporation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函</dc:title>
  <dc:subject/>
  <dc:creator>Your User Name</dc:creator>
  <cp:keywords/>
  <cp:lastModifiedBy>Your User Name</cp:lastModifiedBy>
  <cp:revision>2</cp:revision>
  <cp:lastPrinted>2004-12-13T07:47:00Z</cp:lastPrinted>
  <dcterms:created xsi:type="dcterms:W3CDTF">2012-03-05T09:54:00Z</dcterms:created>
  <dcterms:modified xsi:type="dcterms:W3CDTF">2012-03-05T09:54:00Z</dcterms:modified>
</cp:coreProperties>
</file>