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8" w:rsidRPr="00C30CD9" w:rsidRDefault="00363728" w:rsidP="00CF5304">
      <w:pPr>
        <w:jc w:val="center"/>
        <w:rPr>
          <w:rFonts w:ascii="Arial" w:eastAsia="標楷體" w:hAnsi="Arial" w:cs="Times New Roman"/>
          <w:b/>
          <w:bCs/>
          <w:sz w:val="36"/>
          <w:szCs w:val="36"/>
        </w:rPr>
      </w:pPr>
      <w:r w:rsidRPr="00C30CD9">
        <w:rPr>
          <w:rFonts w:ascii="Arial" w:eastAsia="標楷體" w:hAnsi="Arial" w:cs="標楷體" w:hint="eastAsia"/>
          <w:b/>
          <w:bCs/>
          <w:sz w:val="36"/>
          <w:szCs w:val="36"/>
        </w:rPr>
        <w:t>中華民國電腦教育發展協會</w:t>
      </w:r>
    </w:p>
    <w:p w:rsidR="00363728" w:rsidRPr="00C30CD9" w:rsidRDefault="00363728" w:rsidP="003717B4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C30CD9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Pr="00C30CD9">
        <w:rPr>
          <w:rFonts w:ascii="標楷體" w:eastAsia="標楷體" w:hAnsi="標楷體" w:cs="標楷體"/>
          <w:b/>
          <w:bCs/>
          <w:sz w:val="36"/>
          <w:szCs w:val="36"/>
        </w:rPr>
        <w:t>MOCC APP</w:t>
      </w:r>
      <w:r w:rsidRPr="00C30CD9">
        <w:rPr>
          <w:rFonts w:ascii="標楷體" w:eastAsia="標楷體" w:hAnsi="標楷體" w:cs="標楷體" w:hint="eastAsia"/>
          <w:b/>
          <w:bCs/>
          <w:sz w:val="36"/>
          <w:szCs w:val="36"/>
        </w:rPr>
        <w:t>設計與開發種子師資培訓與創新教學研習」</w:t>
      </w:r>
    </w:p>
    <w:p w:rsidR="00363728" w:rsidRPr="00C30CD9" w:rsidRDefault="00363728" w:rsidP="008C77EC">
      <w:pPr>
        <w:wordWrap w:val="0"/>
        <w:ind w:right="240"/>
        <w:jc w:val="right"/>
        <w:rPr>
          <w:rFonts w:ascii="Arial" w:hAnsi="Arial" w:cs="Arial"/>
        </w:rPr>
      </w:pPr>
    </w:p>
    <w:p w:rsidR="00363728" w:rsidRPr="00C30CD9" w:rsidRDefault="00363728" w:rsidP="00CF5304">
      <w:pPr>
        <w:rPr>
          <w:rFonts w:ascii="Arial" w:hAnsi="Arial" w:cs="Arial"/>
        </w:rPr>
      </w:pPr>
      <w:r w:rsidRPr="00C30CD9">
        <w:rPr>
          <w:rFonts w:ascii="Arial" w:hAnsi="Arial" w:cs="新細明體" w:hint="eastAsia"/>
          <w:b/>
          <w:bCs/>
        </w:rPr>
        <w:t>壹、目的：</w:t>
      </w:r>
      <w:r w:rsidRPr="00C30CD9">
        <w:rPr>
          <w:rFonts w:ascii="Arial" w:hAnsi="Arial" w:cs="Arial"/>
          <w:b/>
          <w:bCs/>
        </w:rPr>
        <w:t xml:space="preserve"> </w:t>
      </w:r>
    </w:p>
    <w:p w:rsidR="00363728" w:rsidRPr="00C30CD9" w:rsidRDefault="00363728" w:rsidP="00754EB6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應用雲端系統設計，提昇教師創新教學與應用能力與教學品質。</w:t>
      </w:r>
    </w:p>
    <w:p w:rsidR="00363728" w:rsidRPr="00C30CD9" w:rsidRDefault="00363728" w:rsidP="00754EB6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提供老師對於教學整合，創造學生學以致用，並建立學期課程目標之規劃。</w:t>
      </w:r>
    </w:p>
    <w:p w:rsidR="00363728" w:rsidRPr="00C30CD9" w:rsidRDefault="00363728" w:rsidP="00754EB6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奠定日後開課教授學生基礎並引導學生參加認證，取得專業證照</w:t>
      </w:r>
    </w:p>
    <w:p w:rsidR="00363728" w:rsidRPr="00C30CD9" w:rsidRDefault="00363728" w:rsidP="00B62DED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不會寫程式，也可以快速製作</w:t>
      </w:r>
      <w:r w:rsidRPr="00C30CD9">
        <w:rPr>
          <w:rFonts w:ascii="Arial" w:hAnsi="Arial" w:cs="Arial"/>
        </w:rPr>
        <w:t xml:space="preserve">Andriod  APP </w:t>
      </w:r>
      <w:r w:rsidRPr="00C30CD9">
        <w:rPr>
          <w:rFonts w:ascii="Arial" w:hAnsi="Arial" w:cs="新細明體" w:hint="eastAsia"/>
        </w:rPr>
        <w:t>程式，結合運用網路資源，提升產業競爭力。</w:t>
      </w:r>
    </w:p>
    <w:p w:rsidR="00363728" w:rsidRPr="00C30CD9" w:rsidRDefault="00363728" w:rsidP="00754EB6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提供各校辦理校內資訊技能訓練與競賽之經驗與技術交流。</w:t>
      </w:r>
    </w:p>
    <w:p w:rsidR="00363728" w:rsidRPr="00C30CD9" w:rsidRDefault="00363728" w:rsidP="00754EB6">
      <w:pPr>
        <w:numPr>
          <w:ilvl w:val="0"/>
          <w:numId w:val="19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結合當地特色，地區形象發展整合。</w:t>
      </w:r>
    </w:p>
    <w:p w:rsidR="00363728" w:rsidRPr="00C30CD9" w:rsidRDefault="00363728" w:rsidP="00CF5304">
      <w:pPr>
        <w:tabs>
          <w:tab w:val="left" w:pos="0"/>
        </w:tabs>
        <w:rPr>
          <w:rFonts w:ascii="Arial" w:hAnsi="Arial" w:cs="Arial"/>
          <w:b/>
          <w:bCs/>
        </w:rPr>
      </w:pPr>
    </w:p>
    <w:p w:rsidR="00363728" w:rsidRPr="00C30CD9" w:rsidRDefault="00363728" w:rsidP="00E4072C">
      <w:pPr>
        <w:tabs>
          <w:tab w:val="left" w:pos="0"/>
        </w:tabs>
        <w:rPr>
          <w:rFonts w:ascii="Arial" w:eastAsia="細明體" w:hAnsi="Arial" w:cs="Times New Roman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貳、主辦單位</w:t>
      </w:r>
    </w:p>
    <w:p w:rsidR="00363728" w:rsidRPr="00C30CD9" w:rsidRDefault="00363728" w:rsidP="00C30CD9">
      <w:pPr>
        <w:tabs>
          <w:tab w:val="left" w:pos="0"/>
        </w:tabs>
        <w:ind w:firstLineChars="150" w:firstLine="31680"/>
        <w:rPr>
          <w:rFonts w:ascii="Arial" w:eastAsia="細明體" w:hAnsi="Arial" w:cs="Times New Roman"/>
        </w:rPr>
      </w:pPr>
      <w:r w:rsidRPr="00C30CD9">
        <w:rPr>
          <w:rFonts w:ascii="Arial" w:eastAsia="細明體" w:hAnsi="Arial" w:cs="細明體" w:hint="eastAsia"/>
        </w:rPr>
        <w:t>主辦單位：中華民國電腦教育發展協會、嘉南藥理科技大學</w:t>
      </w:r>
    </w:p>
    <w:p w:rsidR="00363728" w:rsidRPr="00C30CD9" w:rsidRDefault="00363728" w:rsidP="00C30CD9">
      <w:pPr>
        <w:tabs>
          <w:tab w:val="left" w:pos="0"/>
        </w:tabs>
        <w:ind w:firstLineChars="150" w:firstLine="31680"/>
        <w:rPr>
          <w:rFonts w:ascii="Arial" w:eastAsia="細明體" w:hAnsi="Arial" w:cs="Times New Roman"/>
        </w:rPr>
      </w:pPr>
      <w:r w:rsidRPr="00C30CD9">
        <w:rPr>
          <w:rFonts w:ascii="Arial" w:eastAsia="細明體" w:hAnsi="Arial" w:cs="細明體" w:hint="eastAsia"/>
        </w:rPr>
        <w:t>承辦單位：嘉南藥理科技大學</w:t>
      </w:r>
      <w:r w:rsidRPr="00C30CD9">
        <w:rPr>
          <w:rFonts w:ascii="Arial" w:eastAsia="細明體" w:hAnsi="Arial" w:cs="Arial"/>
        </w:rPr>
        <w:t xml:space="preserve"> </w:t>
      </w:r>
      <w:r w:rsidRPr="00C30CD9">
        <w:rPr>
          <w:rFonts w:ascii="Arial" w:eastAsia="細明體" w:hAnsi="Arial" w:cs="細明體" w:hint="eastAsia"/>
        </w:rPr>
        <w:t>資訊管理系</w:t>
      </w:r>
    </w:p>
    <w:p w:rsidR="00363728" w:rsidRPr="00C30CD9" w:rsidRDefault="00363728" w:rsidP="00C30CD9">
      <w:pPr>
        <w:ind w:leftChars="200" w:left="31680" w:hangingChars="475" w:firstLine="31680"/>
        <w:rPr>
          <w:rFonts w:ascii="Arial" w:hAnsi="Arial" w:cs="Arial"/>
        </w:rPr>
      </w:pPr>
    </w:p>
    <w:p w:rsidR="00363728" w:rsidRPr="00C30CD9" w:rsidRDefault="00363728" w:rsidP="00CF5304">
      <w:pPr>
        <w:rPr>
          <w:rFonts w:ascii="Arial" w:hAnsi="Arial" w:cs="Arial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參、適合</w:t>
      </w:r>
      <w:r w:rsidRPr="00C30CD9">
        <w:rPr>
          <w:rFonts w:ascii="Arial" w:hAnsi="Arial" w:cs="新細明體" w:hint="eastAsia"/>
          <w:b/>
          <w:bCs/>
        </w:rPr>
        <w:t>對象：</w:t>
      </w:r>
    </w:p>
    <w:p w:rsidR="00363728" w:rsidRPr="00C30CD9" w:rsidRDefault="00363728" w:rsidP="00C30CD9">
      <w:pPr>
        <w:ind w:firstLineChars="15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對證照融入教學有興趣的高中職及大專校院老師</w:t>
      </w:r>
    </w:p>
    <w:p w:rsidR="00363728" w:rsidRPr="00C30CD9" w:rsidRDefault="00363728" w:rsidP="00CF5304">
      <w:pPr>
        <w:ind w:left="180"/>
        <w:rPr>
          <w:rFonts w:ascii="Arial" w:hAnsi="Arial" w:cs="Arial"/>
        </w:rPr>
      </w:pPr>
    </w:p>
    <w:p w:rsidR="00363728" w:rsidRPr="00C30CD9" w:rsidRDefault="00363728" w:rsidP="005F219D">
      <w:pPr>
        <w:rPr>
          <w:rFonts w:ascii="Arial" w:eastAsia="細明體" w:hAnsi="Arial" w:cs="Times New Roman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肆、活動時程：</w:t>
      </w:r>
    </w:p>
    <w:p w:rsidR="00363728" w:rsidRPr="00C30CD9" w:rsidRDefault="00363728" w:rsidP="00C30CD9">
      <w:pPr>
        <w:ind w:firstLineChars="15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一、研習時間：</w:t>
      </w:r>
      <w:r w:rsidRPr="00C30CD9">
        <w:rPr>
          <w:rFonts w:ascii="Arial" w:hAnsi="Arial" w:cs="Arial"/>
        </w:rPr>
        <w:t>2013</w:t>
      </w:r>
      <w:r w:rsidRPr="00C30CD9">
        <w:rPr>
          <w:rFonts w:ascii="Arial" w:hAnsi="Arial" w:cs="新細明體" w:hint="eastAsia"/>
        </w:rPr>
        <w:t>年</w:t>
      </w:r>
      <w:r w:rsidRPr="00C30CD9">
        <w:rPr>
          <w:rFonts w:ascii="Arial" w:hAnsi="Arial" w:cs="Arial"/>
        </w:rPr>
        <w:t>07</w:t>
      </w:r>
      <w:r w:rsidRPr="00C30CD9">
        <w:rPr>
          <w:rFonts w:ascii="Arial" w:hAnsi="Arial" w:cs="新細明體" w:hint="eastAsia"/>
        </w:rPr>
        <w:t>月</w:t>
      </w:r>
      <w:r w:rsidRPr="00C30CD9">
        <w:rPr>
          <w:rFonts w:ascii="Arial" w:hAnsi="Arial" w:cs="Arial"/>
        </w:rPr>
        <w:t>19</w:t>
      </w:r>
      <w:r w:rsidRPr="00C30CD9">
        <w:rPr>
          <w:rFonts w:ascii="Arial" w:hAnsi="Arial" w:cs="新細明體" w:hint="eastAsia"/>
        </w:rPr>
        <w:t>日</w:t>
      </w:r>
      <w:r w:rsidRPr="00C30CD9">
        <w:rPr>
          <w:rFonts w:ascii="Arial" w:hAnsi="Arial" w:cs="Arial"/>
        </w:rPr>
        <w:t>(</w:t>
      </w:r>
      <w:r w:rsidRPr="00C30CD9">
        <w:rPr>
          <w:rFonts w:ascii="Arial" w:hAnsi="Arial" w:cs="新細明體" w:hint="eastAsia"/>
        </w:rPr>
        <w:t>五</w:t>
      </w:r>
      <w:r w:rsidRPr="00C30CD9">
        <w:rPr>
          <w:rFonts w:ascii="Arial" w:hAnsi="Arial" w:cs="Arial"/>
        </w:rPr>
        <w:t>)08</w:t>
      </w:r>
      <w:r w:rsidRPr="00C30CD9">
        <w:rPr>
          <w:rFonts w:ascii="Arial" w:hAnsi="Arial" w:cs="新細明體" w:hint="eastAsia"/>
        </w:rPr>
        <w:t>：</w:t>
      </w:r>
      <w:r w:rsidRPr="00C30CD9">
        <w:rPr>
          <w:rFonts w:ascii="Arial" w:hAnsi="Arial" w:cs="Arial"/>
        </w:rPr>
        <w:t>00</w:t>
      </w:r>
      <w:r w:rsidRPr="00C30CD9">
        <w:rPr>
          <w:rFonts w:ascii="Arial" w:hAnsi="Arial" w:cs="新細明體" w:hint="eastAsia"/>
        </w:rPr>
        <w:t>～</w:t>
      </w:r>
      <w:r w:rsidRPr="00C30CD9">
        <w:rPr>
          <w:rFonts w:ascii="Arial" w:hAnsi="Arial" w:cs="Arial"/>
        </w:rPr>
        <w:t>16</w:t>
      </w:r>
      <w:r w:rsidRPr="00C30CD9">
        <w:rPr>
          <w:rFonts w:ascii="Arial" w:hAnsi="Arial" w:cs="新細明體" w:hint="eastAsia"/>
        </w:rPr>
        <w:t>：</w:t>
      </w:r>
      <w:r w:rsidRPr="00C30CD9">
        <w:rPr>
          <w:rFonts w:ascii="Arial" w:hAnsi="Arial" w:cs="Arial"/>
        </w:rPr>
        <w:t>00</w:t>
      </w:r>
    </w:p>
    <w:p w:rsidR="00363728" w:rsidRPr="00C30CD9" w:rsidRDefault="00363728" w:rsidP="00C30CD9">
      <w:pPr>
        <w:ind w:firstLineChars="15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二、地點：</w:t>
      </w:r>
      <w:r w:rsidRPr="00C30CD9">
        <w:rPr>
          <w:rFonts w:ascii="Arial" w:eastAsia="細明體" w:hAnsi="Arial" w:cs="細明體" w:hint="eastAsia"/>
        </w:rPr>
        <w:t>嘉南藥理科技大學</w:t>
      </w:r>
      <w:r w:rsidRPr="00C30CD9">
        <w:rPr>
          <w:rFonts w:ascii="Arial" w:eastAsia="細明體" w:hAnsi="Arial" w:cs="Arial"/>
        </w:rPr>
        <w:t xml:space="preserve"> </w:t>
      </w:r>
      <w:r w:rsidRPr="00C30CD9">
        <w:rPr>
          <w:rFonts w:ascii="Arial" w:eastAsia="細明體" w:hAnsi="Arial" w:cs="細明體" w:hint="eastAsia"/>
        </w:rPr>
        <w:t>資訊管理系</w:t>
      </w:r>
      <w:r>
        <w:rPr>
          <w:rFonts w:ascii="Arial" w:eastAsia="細明體" w:hAnsi="Arial" w:cs="Arial"/>
        </w:rPr>
        <w:t>Q117</w:t>
      </w:r>
      <w:r>
        <w:rPr>
          <w:rFonts w:ascii="Arial" w:eastAsia="細明體" w:hAnsi="Arial" w:cs="細明體" w:hint="eastAsia"/>
        </w:rPr>
        <w:t>電腦教室</w:t>
      </w:r>
    </w:p>
    <w:p w:rsidR="00363728" w:rsidRPr="00C30CD9" w:rsidRDefault="00363728" w:rsidP="00C30CD9">
      <w:pPr>
        <w:ind w:firstLineChars="15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三、研習內容：（實際上課時數視研習老師學習狀況而有所調整）</w:t>
      </w:r>
    </w:p>
    <w:p w:rsidR="00363728" w:rsidRPr="00C30CD9" w:rsidRDefault="00363728" w:rsidP="00D61BD1">
      <w:pPr>
        <w:rPr>
          <w:rFonts w:ascii="Arial" w:eastAsia="標楷體" w:hAnsi="Arial" w:cs="Times New Roman"/>
          <w:kern w:val="0"/>
        </w:rPr>
      </w:pP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3"/>
        <w:gridCol w:w="3657"/>
        <w:gridCol w:w="2378"/>
        <w:gridCol w:w="2220"/>
      </w:tblGrid>
      <w:tr w:rsidR="00363728" w:rsidRPr="00C30CD9" w:rsidTr="00C30CD9">
        <w:tc>
          <w:tcPr>
            <w:tcW w:w="0" w:type="auto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698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b/>
                <w:bCs/>
                <w:kern w:val="0"/>
              </w:rPr>
              <w:t>活動項目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b/>
                <w:bCs/>
                <w:kern w:val="0"/>
              </w:rPr>
              <w:t>主持人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b/>
                <w:bCs/>
                <w:kern w:val="0"/>
              </w:rPr>
              <w:t>備註</w:t>
            </w:r>
          </w:p>
        </w:tc>
      </w:tr>
      <w:tr w:rsidR="00363728" w:rsidRPr="00C30CD9" w:rsidTr="00C30CD9">
        <w:tc>
          <w:tcPr>
            <w:tcW w:w="0" w:type="auto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08:00-09:00</w:t>
            </w:r>
          </w:p>
        </w:tc>
        <w:tc>
          <w:tcPr>
            <w:tcW w:w="1698" w:type="pct"/>
          </w:tcPr>
          <w:p w:rsidR="00363728" w:rsidRPr="00C30CD9" w:rsidRDefault="00363728" w:rsidP="0021577C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報</w:t>
            </w:r>
            <w:r w:rsidRPr="00C30CD9">
              <w:rPr>
                <w:rFonts w:ascii="Arial" w:hAnsi="Arial" w:cs="Arial"/>
                <w:kern w:val="0"/>
              </w:rPr>
              <w:t>      </w:t>
            </w:r>
            <w:r w:rsidRPr="00C30CD9">
              <w:rPr>
                <w:rFonts w:ascii="Arial" w:hAnsi="Arial" w:cs="新細明體" w:hint="eastAsia"/>
                <w:kern w:val="0"/>
              </w:rPr>
              <w:t>到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承辦單位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 </w:t>
            </w:r>
          </w:p>
        </w:tc>
      </w:tr>
      <w:tr w:rsidR="00363728" w:rsidRPr="00C30CD9" w:rsidTr="00C30CD9">
        <w:tc>
          <w:tcPr>
            <w:tcW w:w="0" w:type="auto"/>
          </w:tcPr>
          <w:p w:rsidR="00363728" w:rsidRPr="00C30CD9" w:rsidRDefault="00363728" w:rsidP="00C16971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09:00-09:10</w:t>
            </w:r>
          </w:p>
        </w:tc>
        <w:tc>
          <w:tcPr>
            <w:tcW w:w="1698" w:type="pct"/>
          </w:tcPr>
          <w:p w:rsidR="00363728" w:rsidRPr="00C30CD9" w:rsidRDefault="00363728" w:rsidP="0021577C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開幕式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承辦單位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嘉南藥理科技大學</w:t>
            </w:r>
            <w:r w:rsidRPr="00C30CD9">
              <w:rPr>
                <w:rFonts w:ascii="Arial" w:hAnsi="Arial" w:cs="Arial"/>
                <w:kern w:val="0"/>
              </w:rPr>
              <w:t> </w:t>
            </w:r>
          </w:p>
        </w:tc>
      </w:tr>
      <w:tr w:rsidR="00363728" w:rsidRPr="00C30CD9" w:rsidTr="00C30CD9">
        <w:tc>
          <w:tcPr>
            <w:tcW w:w="0" w:type="auto"/>
          </w:tcPr>
          <w:p w:rsidR="00363728" w:rsidRPr="00C30CD9" w:rsidRDefault="00363728" w:rsidP="00C16971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09:10-09:15</w:t>
            </w:r>
          </w:p>
        </w:tc>
        <w:tc>
          <w:tcPr>
            <w:tcW w:w="1698" w:type="pct"/>
          </w:tcPr>
          <w:p w:rsidR="00363728" w:rsidRPr="00C30CD9" w:rsidRDefault="00363728" w:rsidP="0021577C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貴賓及主辦單位致詞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承辦單位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中華民國電腦教育發展協會</w:t>
            </w:r>
            <w:r w:rsidRPr="00C30CD9">
              <w:rPr>
                <w:rFonts w:ascii="Arial" w:hAnsi="Arial" w:cs="Arial"/>
                <w:kern w:val="0"/>
              </w:rPr>
              <w:t> </w:t>
            </w:r>
          </w:p>
        </w:tc>
      </w:tr>
      <w:tr w:rsidR="00363728" w:rsidRPr="00C30CD9">
        <w:tc>
          <w:tcPr>
            <w:tcW w:w="0" w:type="auto"/>
          </w:tcPr>
          <w:p w:rsidR="00363728" w:rsidRPr="00C30CD9" w:rsidRDefault="00363728" w:rsidP="00D61BD1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09:15-10:00</w:t>
            </w:r>
          </w:p>
        </w:tc>
        <w:tc>
          <w:tcPr>
            <w:tcW w:w="1698" w:type="pct"/>
          </w:tcPr>
          <w:p w:rsidR="00363728" w:rsidRPr="00C30CD9" w:rsidRDefault="00363728" w:rsidP="00611092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雲端科技創新教學</w:t>
            </w:r>
            <w:r w:rsidRPr="00C30CD9">
              <w:rPr>
                <w:rFonts w:ascii="Arial" w:hAnsi="Arial" w:cs="Arial"/>
                <w:kern w:val="0"/>
              </w:rPr>
              <w:t>(</w:t>
            </w:r>
            <w:r w:rsidRPr="00C30CD9">
              <w:rPr>
                <w:rFonts w:ascii="Arial" w:hAnsi="Arial" w:cs="新細明體" w:hint="eastAsia"/>
                <w:kern w:val="0"/>
              </w:rPr>
              <w:t>與實務結合</w:t>
            </w:r>
            <w:r w:rsidRPr="00C30CD9">
              <w:rPr>
                <w:rFonts w:ascii="Arial" w:hAnsi="Arial" w:cs="Arial"/>
                <w:kern w:val="0"/>
              </w:rPr>
              <w:t>)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專業講師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363728" w:rsidRPr="00C30CD9">
        <w:tc>
          <w:tcPr>
            <w:tcW w:w="0" w:type="auto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10:00-12:00</w:t>
            </w:r>
          </w:p>
        </w:tc>
        <w:tc>
          <w:tcPr>
            <w:tcW w:w="1698" w:type="pct"/>
          </w:tcPr>
          <w:p w:rsidR="00363728" w:rsidRPr="00C30CD9" w:rsidRDefault="00363728" w:rsidP="00611092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認識雲端設計系統</w:t>
            </w:r>
          </w:p>
          <w:p w:rsidR="00363728" w:rsidRPr="00C30CD9" w:rsidRDefault="00363728" w:rsidP="00611092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APP</w:t>
            </w:r>
            <w:r w:rsidRPr="00C30CD9">
              <w:rPr>
                <w:rFonts w:ascii="Arial" w:hAnsi="Arial" w:cs="新細明體" w:hint="eastAsia"/>
                <w:kern w:val="0"/>
              </w:rPr>
              <w:t>雲端設計環境及實作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專業講師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上機實作</w:t>
            </w:r>
          </w:p>
        </w:tc>
      </w:tr>
      <w:tr w:rsidR="00363728" w:rsidRPr="00C30CD9">
        <w:tc>
          <w:tcPr>
            <w:tcW w:w="0" w:type="auto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12:00-13:00</w:t>
            </w:r>
          </w:p>
        </w:tc>
        <w:tc>
          <w:tcPr>
            <w:tcW w:w="1698" w:type="pct"/>
          </w:tcPr>
          <w:p w:rsidR="00363728" w:rsidRPr="00C30CD9" w:rsidRDefault="00363728" w:rsidP="0021577C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午</w:t>
            </w:r>
            <w:r w:rsidRPr="00C30CD9">
              <w:rPr>
                <w:rFonts w:ascii="Arial" w:hAnsi="Arial" w:cs="Arial"/>
                <w:kern w:val="0"/>
              </w:rPr>
              <w:t>      </w:t>
            </w:r>
            <w:r w:rsidRPr="00C30CD9">
              <w:rPr>
                <w:rFonts w:ascii="Arial" w:hAnsi="Arial" w:cs="新細明體" w:hint="eastAsia"/>
                <w:kern w:val="0"/>
              </w:rPr>
              <w:t>餐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承辦單位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 </w:t>
            </w:r>
          </w:p>
        </w:tc>
      </w:tr>
      <w:tr w:rsidR="00363728" w:rsidRPr="00C30CD9">
        <w:tc>
          <w:tcPr>
            <w:tcW w:w="0" w:type="auto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Arial"/>
                <w:kern w:val="0"/>
              </w:rPr>
              <w:t>13:00-16:00</w:t>
            </w:r>
          </w:p>
        </w:tc>
        <w:tc>
          <w:tcPr>
            <w:tcW w:w="1698" w:type="pct"/>
          </w:tcPr>
          <w:p w:rsidR="00363728" w:rsidRPr="00C30CD9" w:rsidRDefault="00363728" w:rsidP="009F663E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監評訓練</w:t>
            </w:r>
          </w:p>
          <w:p w:rsidR="00363728" w:rsidRPr="00C30CD9" w:rsidRDefault="00363728" w:rsidP="009F663E">
            <w:pPr>
              <w:widowControl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認證考試</w:t>
            </w:r>
          </w:p>
        </w:tc>
        <w:tc>
          <w:tcPr>
            <w:tcW w:w="1104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承辦單位</w:t>
            </w:r>
          </w:p>
        </w:tc>
        <w:tc>
          <w:tcPr>
            <w:tcW w:w="1031" w:type="pct"/>
          </w:tcPr>
          <w:p w:rsidR="00363728" w:rsidRPr="00C30CD9" w:rsidRDefault="00363728" w:rsidP="0021577C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C30CD9">
              <w:rPr>
                <w:rFonts w:ascii="Arial" w:hAnsi="Arial" w:cs="新細明體" w:hint="eastAsia"/>
                <w:kern w:val="0"/>
              </w:rPr>
              <w:t>上機實作</w:t>
            </w:r>
          </w:p>
        </w:tc>
      </w:tr>
    </w:tbl>
    <w:p w:rsidR="00363728" w:rsidRPr="00C30CD9" w:rsidRDefault="00363728" w:rsidP="00FA1555">
      <w:pPr>
        <w:rPr>
          <w:rFonts w:ascii="Arial" w:eastAsia="細明體" w:hAnsi="Arial" w:cs="Times New Roman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伍、研習報名及收費</w:t>
      </w:r>
    </w:p>
    <w:p w:rsidR="00363728" w:rsidRPr="00C30CD9" w:rsidRDefault="00363728" w:rsidP="00FA1555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一、報名方式：自即日起至</w:t>
      </w:r>
      <w:r w:rsidRPr="00C30CD9">
        <w:rPr>
          <w:rFonts w:ascii="Arial" w:hAnsi="Arial" w:cs="Arial"/>
        </w:rPr>
        <w:t>2013</w:t>
      </w:r>
      <w:r w:rsidRPr="00C30CD9">
        <w:rPr>
          <w:rFonts w:ascii="Arial" w:hAnsi="Arial" w:cs="新細明體" w:hint="eastAsia"/>
        </w:rPr>
        <w:t>年</w:t>
      </w:r>
      <w:r w:rsidRPr="00C30CD9">
        <w:rPr>
          <w:rFonts w:ascii="Arial" w:hAnsi="Arial" w:cs="Arial"/>
        </w:rPr>
        <w:t xml:space="preserve"> 07 </w:t>
      </w:r>
      <w:r w:rsidRPr="00C30CD9">
        <w:rPr>
          <w:rFonts w:ascii="Arial" w:hAnsi="Arial" w:cs="新細明體" w:hint="eastAsia"/>
        </w:rPr>
        <w:t>月</w:t>
      </w:r>
      <w:r w:rsidRPr="00C30CD9">
        <w:rPr>
          <w:rFonts w:ascii="Arial" w:hAnsi="Arial" w:cs="Arial"/>
        </w:rPr>
        <w:t xml:space="preserve"> 17 </w:t>
      </w:r>
      <w:r w:rsidRPr="00C30CD9">
        <w:rPr>
          <w:rFonts w:ascii="Arial" w:hAnsi="Arial" w:cs="新細明體" w:hint="eastAsia"/>
        </w:rPr>
        <w:t>日止，採以下方式報名：</w:t>
      </w:r>
    </w:p>
    <w:p w:rsidR="00363728" w:rsidRPr="00C30CD9" w:rsidRDefault="00363728" w:rsidP="00C30CD9">
      <w:pPr>
        <w:ind w:left="480" w:firstLineChars="200" w:firstLine="31680"/>
        <w:rPr>
          <w:rFonts w:ascii="Arial" w:hAnsi="Arial" w:cs="Arial"/>
        </w:rPr>
      </w:pPr>
      <w:r w:rsidRPr="00C30CD9">
        <w:rPr>
          <w:rFonts w:ascii="Arial" w:hAnsi="Arial" w:cs="Arial"/>
        </w:rPr>
        <w:t>1</w:t>
      </w:r>
      <w:r w:rsidRPr="00C30CD9">
        <w:rPr>
          <w:rFonts w:ascii="Arial" w:hAnsi="Arial" w:cs="新細明體" w:hint="eastAsia"/>
        </w:rPr>
        <w:t>、線上報名：請至中華民國電腦教育發展協會報名網站</w:t>
      </w:r>
    </w:p>
    <w:p w:rsidR="00363728" w:rsidRPr="00C30CD9" w:rsidRDefault="00363728" w:rsidP="00C30CD9">
      <w:pPr>
        <w:ind w:left="480" w:firstLineChars="20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網址：</w:t>
      </w:r>
      <w:r w:rsidRPr="00C30CD9">
        <w:rPr>
          <w:rFonts w:ascii="Arial" w:hAnsi="Arial" w:cs="Arial"/>
        </w:rPr>
        <w:t>http://www.testcenter.org.tw</w:t>
      </w:r>
    </w:p>
    <w:p w:rsidR="00363728" w:rsidRPr="00C30CD9" w:rsidRDefault="00363728" w:rsidP="00C30CD9">
      <w:pPr>
        <w:ind w:left="480" w:firstLineChars="200" w:firstLine="31680"/>
        <w:rPr>
          <w:rFonts w:ascii="Arial" w:hAnsi="Arial" w:cs="Arial"/>
        </w:rPr>
      </w:pPr>
    </w:p>
    <w:p w:rsidR="00363728" w:rsidRPr="00C30CD9" w:rsidRDefault="00363728" w:rsidP="00FA1555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二、資格審核：採報名審核制，活動人數以</w:t>
      </w:r>
      <w:r w:rsidRPr="00C30CD9">
        <w:rPr>
          <w:rFonts w:ascii="Arial" w:hAnsi="Arial" w:cs="Arial"/>
        </w:rPr>
        <w:t>50</w:t>
      </w:r>
      <w:r w:rsidRPr="00C30CD9">
        <w:rPr>
          <w:rFonts w:ascii="Arial" w:hAnsi="Arial" w:cs="新細明體" w:hint="eastAsia"/>
        </w:rPr>
        <w:t>人為限，額滿為止</w:t>
      </w:r>
    </w:p>
    <w:p w:rsidR="00363728" w:rsidRPr="00C30CD9" w:rsidRDefault="00363728" w:rsidP="00C30CD9">
      <w:pPr>
        <w:ind w:left="480" w:firstLineChars="200" w:firstLine="31680"/>
        <w:rPr>
          <w:rFonts w:ascii="Arial" w:hAnsi="Arial" w:cs="Arial"/>
        </w:rPr>
      </w:pPr>
      <w:r w:rsidRPr="00C30CD9">
        <w:rPr>
          <w:rFonts w:ascii="Arial" w:hAnsi="Arial" w:cs="Arial"/>
        </w:rPr>
        <w:t>1</w:t>
      </w:r>
      <w:r w:rsidRPr="00C30CD9">
        <w:rPr>
          <w:rFonts w:ascii="Arial" w:hAnsi="Arial" w:cs="新細明體" w:hint="eastAsia"/>
        </w:rPr>
        <w:t>、審核通過者，會由中華民國電腦教育發展協會發信通知。（參加者請務必留正確信箱）</w:t>
      </w:r>
    </w:p>
    <w:p w:rsidR="00363728" w:rsidRPr="00C30CD9" w:rsidRDefault="00363728" w:rsidP="00C30CD9">
      <w:pPr>
        <w:ind w:firstLineChars="400" w:firstLine="31680"/>
        <w:rPr>
          <w:rFonts w:ascii="Arial" w:hAnsi="Arial" w:cs="Arial"/>
        </w:rPr>
      </w:pP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、報名教師亦可至中華民國電腦教育發展協會報名網站查詢審核結果，確認參與權利。</w:t>
      </w:r>
    </w:p>
    <w:p w:rsidR="00363728" w:rsidRPr="00C30CD9" w:rsidRDefault="00363728" w:rsidP="00C30CD9">
      <w:pPr>
        <w:ind w:firstLineChars="400" w:firstLine="31680"/>
        <w:rPr>
          <w:rFonts w:ascii="Arial" w:hAnsi="Arial" w:cs="Arial"/>
        </w:rPr>
      </w:pPr>
    </w:p>
    <w:p w:rsidR="00363728" w:rsidRPr="00C30CD9" w:rsidRDefault="00363728" w:rsidP="00031C6C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三、活動費用：本研習活動參加者</w:t>
      </w:r>
      <w:r w:rsidRPr="00C30CD9">
        <w:rPr>
          <w:rFonts w:ascii="Arial" w:hAnsi="Arial" w:cs="新細明體" w:hint="eastAsia"/>
          <w:b/>
          <w:bCs/>
          <w:u w:val="single"/>
        </w:rPr>
        <w:t>完全免費</w:t>
      </w:r>
      <w:r w:rsidRPr="00C30CD9">
        <w:rPr>
          <w:rFonts w:ascii="Arial" w:hAnsi="Arial" w:cs="新細明體" w:hint="eastAsia"/>
        </w:rPr>
        <w:t>。內含：</w:t>
      </w:r>
    </w:p>
    <w:p w:rsidR="00363728" w:rsidRPr="00C30CD9" w:rsidRDefault="00363728" w:rsidP="00FA1555">
      <w:pPr>
        <w:rPr>
          <w:rFonts w:ascii="Arial" w:hAnsi="Arial" w:cs="Arial"/>
        </w:rPr>
      </w:pPr>
      <w:r w:rsidRPr="00C30CD9">
        <w:rPr>
          <w:rFonts w:ascii="Arial" w:hAnsi="Arial" w:cs="Arial"/>
        </w:rPr>
        <w:t xml:space="preserve">        1</w:t>
      </w:r>
      <w:r w:rsidRPr="00C30CD9">
        <w:rPr>
          <w:rFonts w:ascii="Arial" w:hAnsi="Arial" w:cs="新細明體" w:hint="eastAsia"/>
        </w:rPr>
        <w:t>、一項科目的認證費用。（認證原價</w:t>
      </w:r>
      <w:r w:rsidRPr="00C30CD9">
        <w:rPr>
          <w:rFonts w:ascii="Arial" w:hAnsi="Arial" w:cs="Arial"/>
        </w:rPr>
        <w:t>$2,000</w:t>
      </w:r>
      <w:r w:rsidRPr="00C30CD9">
        <w:rPr>
          <w:rFonts w:ascii="Arial" w:hAnsi="Arial" w:cs="新細明體" w:hint="eastAsia"/>
        </w:rPr>
        <w:t>元）</w:t>
      </w:r>
    </w:p>
    <w:p w:rsidR="00363728" w:rsidRPr="00C30CD9" w:rsidRDefault="00363728" w:rsidP="00FA1555">
      <w:pPr>
        <w:rPr>
          <w:rFonts w:ascii="Arial" w:hAnsi="Arial" w:cs="Arial"/>
        </w:rPr>
      </w:pPr>
      <w:r w:rsidRPr="00C30CD9">
        <w:rPr>
          <w:rFonts w:ascii="Arial" w:hAnsi="Arial" w:cs="Arial"/>
        </w:rPr>
        <w:t xml:space="preserve">        2</w:t>
      </w:r>
      <w:r w:rsidRPr="00C30CD9">
        <w:rPr>
          <w:rFonts w:ascii="Arial" w:hAnsi="Arial" w:cs="新細明體" w:hint="eastAsia"/>
        </w:rPr>
        <w:t>、研習課程資料。</w:t>
      </w:r>
    </w:p>
    <w:p w:rsidR="00363728" w:rsidRPr="00C30CD9" w:rsidRDefault="00363728" w:rsidP="00D45BAB">
      <w:pPr>
        <w:ind w:left="960"/>
        <w:rPr>
          <w:rFonts w:ascii="Arial" w:hAnsi="Arial" w:cs="Arial"/>
        </w:rPr>
      </w:pPr>
    </w:p>
    <w:p w:rsidR="00363728" w:rsidRPr="00C30CD9" w:rsidRDefault="00363728" w:rsidP="00FA1555">
      <w:pPr>
        <w:rPr>
          <w:rFonts w:ascii="Arial" w:eastAsia="細明體" w:hAnsi="Arial" w:cs="Times New Roman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陸、認證作業</w:t>
      </w:r>
    </w:p>
    <w:p w:rsidR="00363728" w:rsidRPr="00C30CD9" w:rsidRDefault="00363728" w:rsidP="00031C6C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一、證書內容：共二張，外加一張監評委員工作證。</w:t>
      </w:r>
    </w:p>
    <w:p w:rsidR="00363728" w:rsidRPr="00C30CD9" w:rsidRDefault="00363728" w:rsidP="00031C6C">
      <w:pPr>
        <w:numPr>
          <w:ilvl w:val="0"/>
          <w:numId w:val="15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雲端</w:t>
      </w:r>
      <w:r w:rsidRPr="00C30CD9">
        <w:rPr>
          <w:rFonts w:ascii="Arial" w:hAnsi="Arial" w:cs="Arial"/>
        </w:rPr>
        <w:t>APP</w:t>
      </w:r>
      <w:r w:rsidRPr="00C30CD9">
        <w:rPr>
          <w:rFonts w:ascii="Arial" w:hAnsi="Arial" w:cs="新細明體" w:hint="eastAsia"/>
        </w:rPr>
        <w:t>程式設計應用人員認證證書。</w:t>
      </w:r>
    </w:p>
    <w:p w:rsidR="00363728" w:rsidRPr="00C30CD9" w:rsidRDefault="00363728" w:rsidP="00031C6C">
      <w:pPr>
        <w:numPr>
          <w:ilvl w:val="0"/>
          <w:numId w:val="15"/>
        </w:numPr>
        <w:rPr>
          <w:rFonts w:ascii="Arial" w:hAnsi="Arial" w:cs="Arial"/>
        </w:rPr>
      </w:pPr>
      <w:r w:rsidRPr="00C30CD9">
        <w:rPr>
          <w:rFonts w:ascii="Arial" w:hAnsi="Arial" w:cs="Arial"/>
        </w:rPr>
        <w:t>MOCC</w:t>
      </w:r>
      <w:r w:rsidRPr="00C30CD9">
        <w:rPr>
          <w:rFonts w:ascii="Arial" w:hAnsi="Arial" w:cs="新細明體" w:hint="eastAsia"/>
        </w:rPr>
        <w:t>監評委員聘書。</w:t>
      </w:r>
    </w:p>
    <w:p w:rsidR="00363728" w:rsidRPr="00C30CD9" w:rsidRDefault="00363728" w:rsidP="00031C6C">
      <w:pPr>
        <w:numPr>
          <w:ilvl w:val="0"/>
          <w:numId w:val="15"/>
        </w:numPr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監評委員工作證。</w:t>
      </w:r>
    </w:p>
    <w:p w:rsidR="00363728" w:rsidRPr="00C30CD9" w:rsidRDefault="00363728" w:rsidP="00001F44">
      <w:pPr>
        <w:ind w:left="993"/>
        <w:rPr>
          <w:rFonts w:ascii="Arial" w:hAnsi="Arial" w:cs="Arial"/>
        </w:rPr>
      </w:pPr>
    </w:p>
    <w:p w:rsidR="00363728" w:rsidRPr="00C30CD9" w:rsidRDefault="00363728" w:rsidP="000111CD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二、認證方式：</w:t>
      </w:r>
    </w:p>
    <w:p w:rsidR="00363728" w:rsidRPr="00C30CD9" w:rsidRDefault="00363728" w:rsidP="00D61BD1">
      <w:pPr>
        <w:ind w:left="480" w:firstLine="480"/>
        <w:rPr>
          <w:rFonts w:ascii="Arial" w:hAnsi="Arial" w:cs="Arial"/>
        </w:rPr>
      </w:pPr>
      <w:r w:rsidRPr="00C30CD9">
        <w:rPr>
          <w:rFonts w:ascii="Arial" w:hAnsi="Arial" w:cs="Arial"/>
        </w:rPr>
        <w:t xml:space="preserve">  </w:t>
      </w:r>
      <w:r w:rsidRPr="00C30CD9">
        <w:rPr>
          <w:rFonts w:ascii="Arial" w:hAnsi="Arial" w:cs="新細明體" w:hint="eastAsia"/>
        </w:rPr>
        <w:t>「雲端</w:t>
      </w:r>
      <w:r w:rsidRPr="00C30CD9">
        <w:rPr>
          <w:rFonts w:ascii="Arial" w:hAnsi="Arial" w:cs="Arial"/>
        </w:rPr>
        <w:t>APP</w:t>
      </w:r>
      <w:r w:rsidRPr="00C30CD9">
        <w:rPr>
          <w:rFonts w:ascii="Arial" w:hAnsi="Arial" w:cs="新細明體" w:hint="eastAsia"/>
        </w:rPr>
        <w:t>程式設計應用人員認證證書」採雲端系統線上實作。</w:t>
      </w:r>
    </w:p>
    <w:p w:rsidR="00363728" w:rsidRPr="00C30CD9" w:rsidRDefault="00363728" w:rsidP="000111CD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三、證書取得：通過者，一個月內寄發相關證書。</w:t>
      </w:r>
    </w:p>
    <w:p w:rsidR="00363728" w:rsidRPr="00C30CD9" w:rsidRDefault="00363728" w:rsidP="00C30CD9">
      <w:pPr>
        <w:ind w:firstLineChars="20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四、注意事項：參加者當天請攜帶</w:t>
      </w: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吋照片電子檔，以便通過考核後製作監評委員工作證使用。</w:t>
      </w:r>
    </w:p>
    <w:p w:rsidR="00363728" w:rsidRPr="00C30CD9" w:rsidRDefault="00363728" w:rsidP="00031C6C">
      <w:pPr>
        <w:ind w:left="480"/>
        <w:rPr>
          <w:rFonts w:ascii="Arial" w:hAnsi="Arial" w:cs="Arial"/>
        </w:rPr>
      </w:pPr>
    </w:p>
    <w:p w:rsidR="00363728" w:rsidRPr="00C30CD9" w:rsidRDefault="00363728" w:rsidP="00CE0361">
      <w:pPr>
        <w:rPr>
          <w:rFonts w:ascii="Arial" w:eastAsia="細明體" w:hAnsi="Arial" w:cs="Times New Roman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t>柒、補充事項</w:t>
      </w:r>
    </w:p>
    <w:p w:rsidR="00363728" w:rsidRPr="00C30CD9" w:rsidRDefault="00363728" w:rsidP="00CE0361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一、本研習活動參加人員將配合電腦上機實作練習。</w:t>
      </w:r>
    </w:p>
    <w:p w:rsidR="00363728" w:rsidRPr="00C30CD9" w:rsidRDefault="00363728" w:rsidP="00C30CD9">
      <w:pPr>
        <w:ind w:firstLineChars="20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二、全程參加者，擬由主辦單位發給</w:t>
      </w:r>
      <w:r w:rsidRPr="00C30CD9">
        <w:rPr>
          <w:rFonts w:ascii="Arial" w:hAnsi="Arial" w:cs="Arial"/>
        </w:rPr>
        <w:t>8</w:t>
      </w:r>
      <w:r w:rsidRPr="00C30CD9">
        <w:rPr>
          <w:rFonts w:ascii="Arial" w:hAnsi="Arial" w:cs="新細明體" w:hint="eastAsia"/>
        </w:rPr>
        <w:t>小時研習證明乙張。</w:t>
      </w:r>
    </w:p>
    <w:p w:rsidR="00363728" w:rsidRPr="00C30CD9" w:rsidRDefault="00363728" w:rsidP="00C30CD9">
      <w:pPr>
        <w:ind w:firstLineChars="200" w:firstLine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三、敬請各校惠予參與本活動之教師公差假。</w:t>
      </w:r>
    </w:p>
    <w:p w:rsidR="00363728" w:rsidRPr="00C30CD9" w:rsidRDefault="00363728" w:rsidP="004C009D">
      <w:pPr>
        <w:rPr>
          <w:rFonts w:cs="Times New Roman"/>
        </w:rPr>
      </w:pPr>
    </w:p>
    <w:p w:rsidR="00363728" w:rsidRPr="00C30CD9" w:rsidRDefault="00363728" w:rsidP="00CF5304">
      <w:pPr>
        <w:tabs>
          <w:tab w:val="left" w:pos="540"/>
        </w:tabs>
        <w:rPr>
          <w:rFonts w:ascii="Arial" w:hAnsi="Arial" w:cs="Arial"/>
          <w:b/>
          <w:bCs/>
        </w:rPr>
      </w:pPr>
      <w:r w:rsidRPr="00C30CD9">
        <w:rPr>
          <w:rFonts w:ascii="Arial" w:hAnsi="Arial" w:cs="新細明體" w:hint="eastAsia"/>
          <w:b/>
          <w:bCs/>
        </w:rPr>
        <w:t>捌、洽詢方式：</w:t>
      </w:r>
    </w:p>
    <w:p w:rsidR="00363728" w:rsidRPr="00C30CD9" w:rsidRDefault="00363728" w:rsidP="00C30CD9">
      <w:pPr>
        <w:ind w:leftChars="200" w:left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聯絡人</w:t>
      </w:r>
      <w:r w:rsidRPr="00C30CD9">
        <w:rPr>
          <w:rFonts w:ascii="Arial" w:hAnsi="Arial" w:cs="Arial"/>
        </w:rPr>
        <w:t>1</w:t>
      </w:r>
      <w:r w:rsidRPr="00C30CD9">
        <w:rPr>
          <w:rFonts w:ascii="Arial" w:hAnsi="Arial" w:cs="新細明體" w:hint="eastAsia"/>
        </w:rPr>
        <w:t>：廖淑芬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經理</w:t>
      </w:r>
      <w:r w:rsidRPr="00C30CD9">
        <w:rPr>
          <w:rFonts w:ascii="Arial" w:hAnsi="Arial" w:cs="Arial"/>
        </w:rPr>
        <w:t xml:space="preserve">   E-Mail</w:t>
      </w:r>
      <w:r w:rsidRPr="00C30CD9">
        <w:rPr>
          <w:rFonts w:ascii="Arial" w:hAnsi="Arial" w:cs="新細明體" w:hint="eastAsia"/>
        </w:rPr>
        <w:t>信箱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：</w:t>
      </w:r>
      <w:r w:rsidRPr="00C30CD9">
        <w:rPr>
          <w:rFonts w:ascii="Arial" w:hAnsi="Arial" w:cs="Arial"/>
        </w:rPr>
        <w:t>mocc@testcenter.org.tw</w:t>
      </w:r>
    </w:p>
    <w:p w:rsidR="00363728" w:rsidRPr="00C30CD9" w:rsidRDefault="00363728" w:rsidP="00C30CD9">
      <w:pPr>
        <w:ind w:leftChars="200" w:left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電話：</w:t>
      </w:r>
      <w:r w:rsidRPr="00C30CD9">
        <w:rPr>
          <w:rFonts w:ascii="Arial" w:hAnsi="Arial" w:cs="Arial"/>
        </w:rPr>
        <w:t xml:space="preserve">02-2970-1067  </w:t>
      </w:r>
      <w:r w:rsidRPr="00C30CD9">
        <w:rPr>
          <w:rFonts w:ascii="Arial" w:hAnsi="Arial" w:cs="新細明體" w:hint="eastAsia"/>
        </w:rPr>
        <w:t>傳真：</w:t>
      </w:r>
      <w:r w:rsidRPr="00C30CD9">
        <w:rPr>
          <w:rFonts w:ascii="Arial" w:hAnsi="Arial" w:cs="Arial"/>
        </w:rPr>
        <w:t>02-2970-1063</w:t>
      </w:r>
    </w:p>
    <w:p w:rsidR="00363728" w:rsidRPr="00C30CD9" w:rsidRDefault="00363728" w:rsidP="00C30CD9">
      <w:pPr>
        <w:ind w:leftChars="200" w:left="316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聯絡地址：新北市三重區重新路四段</w:t>
      </w:r>
      <w:r w:rsidRPr="00C30CD9">
        <w:rPr>
          <w:rFonts w:ascii="Arial" w:hAnsi="Arial" w:cs="Arial"/>
        </w:rPr>
        <w:t>168</w:t>
      </w:r>
      <w:r w:rsidRPr="00C30CD9">
        <w:rPr>
          <w:rFonts w:ascii="Arial" w:hAnsi="Arial" w:cs="新細明體" w:hint="eastAsia"/>
        </w:rPr>
        <w:t>號</w:t>
      </w: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樓</w:t>
      </w:r>
      <w:r w:rsidRPr="00C30CD9">
        <w:rPr>
          <w:rFonts w:ascii="Arial" w:hAnsi="Arial" w:cs="Arial"/>
        </w:rPr>
        <w:t>201</w:t>
      </w:r>
      <w:r w:rsidRPr="00C30CD9">
        <w:rPr>
          <w:rFonts w:ascii="Arial" w:hAnsi="Arial" w:cs="新細明體" w:hint="eastAsia"/>
        </w:rPr>
        <w:t>室</w:t>
      </w:r>
    </w:p>
    <w:p w:rsidR="00363728" w:rsidRPr="00C30CD9" w:rsidRDefault="00363728" w:rsidP="00C30CD9">
      <w:pPr>
        <w:ind w:leftChars="200" w:left="31680"/>
        <w:rPr>
          <w:rFonts w:ascii="Arial" w:hAnsi="Arial" w:cs="Arial"/>
        </w:rPr>
      </w:pPr>
    </w:p>
    <w:p w:rsidR="00363728" w:rsidRPr="00C30CD9" w:rsidRDefault="00363728" w:rsidP="00C30CD9">
      <w:pPr>
        <w:ind w:leftChars="200" w:left="31680"/>
        <w:jc w:val="both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聯絡人</w:t>
      </w: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：蘇致遠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主任</w:t>
      </w:r>
      <w:r w:rsidRPr="00C30CD9">
        <w:rPr>
          <w:rFonts w:ascii="Arial" w:hAnsi="Arial" w:cs="Arial"/>
        </w:rPr>
        <w:t xml:space="preserve">   E-Mail</w:t>
      </w:r>
      <w:r w:rsidRPr="00C30CD9">
        <w:rPr>
          <w:rFonts w:ascii="Arial" w:hAnsi="Arial" w:cs="新細明體" w:hint="eastAsia"/>
        </w:rPr>
        <w:t>信箱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：</w:t>
      </w:r>
      <w:r w:rsidRPr="00C30CD9">
        <w:rPr>
          <w:rFonts w:ascii="Arial" w:hAnsi="Arial" w:cs="Arial"/>
        </w:rPr>
        <w:t>szj1974@gmail.com</w:t>
      </w:r>
    </w:p>
    <w:p w:rsidR="00363728" w:rsidRPr="00C30CD9" w:rsidRDefault="00363728" w:rsidP="00C30CD9">
      <w:pPr>
        <w:ind w:leftChars="200" w:left="31680"/>
        <w:jc w:val="both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電話：</w:t>
      </w:r>
      <w:r w:rsidRPr="00C30CD9">
        <w:rPr>
          <w:rFonts w:ascii="Arial" w:hAnsi="Arial" w:cs="Arial"/>
        </w:rPr>
        <w:t xml:space="preserve">02-2664911 </w:t>
      </w:r>
      <w:r w:rsidRPr="00C30CD9">
        <w:rPr>
          <w:rFonts w:ascii="Arial" w:hAnsi="Arial" w:cs="新細明體" w:hint="eastAsia"/>
        </w:rPr>
        <w:t>分機</w:t>
      </w:r>
      <w:r w:rsidRPr="00C30CD9">
        <w:rPr>
          <w:rFonts w:ascii="Arial" w:hAnsi="Arial" w:cs="Arial"/>
        </w:rPr>
        <w:t xml:space="preserve">5301 </w:t>
      </w:r>
      <w:r w:rsidRPr="00C30CD9">
        <w:rPr>
          <w:rFonts w:ascii="Arial" w:hAnsi="Arial" w:cs="新細明體" w:hint="eastAsia"/>
        </w:rPr>
        <w:t>傳真：</w:t>
      </w:r>
      <w:r w:rsidRPr="00C30CD9">
        <w:rPr>
          <w:rFonts w:ascii="Arial" w:hAnsi="Arial" w:cs="Arial"/>
        </w:rPr>
        <w:t>02-3660607</w:t>
      </w:r>
    </w:p>
    <w:p w:rsidR="00363728" w:rsidRPr="00C30CD9" w:rsidRDefault="00363728" w:rsidP="00C30CD9">
      <w:pPr>
        <w:ind w:leftChars="200" w:left="31680"/>
        <w:jc w:val="both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聯絡地址：台南市仁德區二仁路一段</w:t>
      </w:r>
      <w:r w:rsidRPr="00C30CD9">
        <w:rPr>
          <w:rFonts w:ascii="Arial" w:hAnsi="Arial" w:cs="Arial"/>
        </w:rPr>
        <w:t>60</w:t>
      </w:r>
      <w:r w:rsidRPr="00C30CD9">
        <w:rPr>
          <w:rFonts w:ascii="Arial" w:hAnsi="Arial" w:cs="新細明體" w:hint="eastAsia"/>
        </w:rPr>
        <w:t>號</w:t>
      </w:r>
    </w:p>
    <w:p w:rsidR="00363728" w:rsidRPr="00C30CD9" w:rsidRDefault="00363728" w:rsidP="008D713C">
      <w:pPr>
        <w:ind w:leftChars="200" w:left="31680"/>
        <w:jc w:val="both"/>
        <w:rPr>
          <w:rFonts w:ascii="Arial" w:hAnsi="Arial" w:cs="Arial"/>
        </w:rPr>
      </w:pPr>
    </w:p>
    <w:sectPr w:rsidR="00363728" w:rsidRPr="00C30CD9" w:rsidSect="00BF193A">
      <w:headerReference w:type="default" r:id="rId7"/>
      <w:pgSz w:w="11906" w:h="16838" w:code="9"/>
      <w:pgMar w:top="680" w:right="567" w:bottom="680" w:left="567" w:header="1134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28" w:rsidRDefault="00363728" w:rsidP="004256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63728" w:rsidRDefault="00363728" w:rsidP="004256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28" w:rsidRDefault="00363728" w:rsidP="004256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63728" w:rsidRDefault="00363728" w:rsidP="004256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28" w:rsidRDefault="00363728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描述: 描述: ccea980610_小圖1" style="position:absolute;margin-left:306.15pt;margin-top:-42.35pt;width:222.75pt;height:44.5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BE566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429524A"/>
    <w:multiLevelType w:val="hybridMultilevel"/>
    <w:tmpl w:val="E2E05476"/>
    <w:lvl w:ilvl="0" w:tplc="E224207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A40EE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6AE5EE6"/>
    <w:multiLevelType w:val="hybridMultilevel"/>
    <w:tmpl w:val="9DCC2ABC"/>
    <w:lvl w:ilvl="0" w:tplc="A77CEC94">
      <w:start w:val="4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7DB02D1"/>
    <w:multiLevelType w:val="hybridMultilevel"/>
    <w:tmpl w:val="E494C6FA"/>
    <w:lvl w:ilvl="0" w:tplc="90188D0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BB969EE"/>
    <w:multiLevelType w:val="singleLevel"/>
    <w:tmpl w:val="38CC72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0D2D33CB"/>
    <w:multiLevelType w:val="hybridMultilevel"/>
    <w:tmpl w:val="701C6518"/>
    <w:lvl w:ilvl="0" w:tplc="BB1C9F8C">
      <w:start w:val="1"/>
      <w:numFmt w:val="taiwaneseCountingThousand"/>
      <w:lvlText w:val="%1、"/>
      <w:lvlJc w:val="left"/>
      <w:pPr>
        <w:ind w:left="1260" w:hanging="720"/>
      </w:pPr>
      <w:rPr>
        <w:rFonts w:ascii="Arial" w:eastAsia="新細明體" w:hAnsi="Arial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157B4EAD"/>
    <w:multiLevelType w:val="hybridMultilevel"/>
    <w:tmpl w:val="FA02B3CC"/>
    <w:lvl w:ilvl="0" w:tplc="0DB2C116">
      <w:start w:val="4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5B03627"/>
    <w:multiLevelType w:val="hybridMultilevel"/>
    <w:tmpl w:val="7F240232"/>
    <w:lvl w:ilvl="0" w:tplc="FDAAE6DE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11">
    <w:nsid w:val="1D2269AB"/>
    <w:multiLevelType w:val="hybridMultilevel"/>
    <w:tmpl w:val="4CC4605A"/>
    <w:lvl w:ilvl="0" w:tplc="109C974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12">
    <w:nsid w:val="203675FD"/>
    <w:multiLevelType w:val="hybridMultilevel"/>
    <w:tmpl w:val="4246D552"/>
    <w:lvl w:ilvl="0" w:tplc="C3C2960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3A5162"/>
    <w:multiLevelType w:val="hybridMultilevel"/>
    <w:tmpl w:val="6246AA7C"/>
    <w:lvl w:ilvl="0" w:tplc="5C10472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030BE"/>
    <w:multiLevelType w:val="hybridMultilevel"/>
    <w:tmpl w:val="19985FDC"/>
    <w:lvl w:ilvl="0" w:tplc="28FE1028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377035"/>
    <w:multiLevelType w:val="hybridMultilevel"/>
    <w:tmpl w:val="A294A1B4"/>
    <w:lvl w:ilvl="0" w:tplc="9358357E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25D5069"/>
    <w:multiLevelType w:val="hybridMultilevel"/>
    <w:tmpl w:val="15326A1A"/>
    <w:lvl w:ilvl="0" w:tplc="55EE0B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71796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E4F1BC5"/>
    <w:multiLevelType w:val="hybridMultilevel"/>
    <w:tmpl w:val="BCD0F34E"/>
    <w:lvl w:ilvl="0" w:tplc="DBCA5824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3E90E94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30A7FA5"/>
    <w:multiLevelType w:val="hybridMultilevel"/>
    <w:tmpl w:val="676C3186"/>
    <w:lvl w:ilvl="0" w:tplc="48881C7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B540D0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66080456"/>
    <w:multiLevelType w:val="hybridMultilevel"/>
    <w:tmpl w:val="43EE57F2"/>
    <w:lvl w:ilvl="0" w:tplc="5E28A7B4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F7954EC"/>
    <w:multiLevelType w:val="hybridMultilevel"/>
    <w:tmpl w:val="3EBE5588"/>
    <w:lvl w:ilvl="0" w:tplc="CB22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7F8B4D19"/>
    <w:multiLevelType w:val="hybridMultilevel"/>
    <w:tmpl w:val="E9982126"/>
    <w:lvl w:ilvl="0" w:tplc="BAC47C8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A40A44"/>
    <w:multiLevelType w:val="hybridMultilevel"/>
    <w:tmpl w:val="D67267E0"/>
    <w:lvl w:ilvl="0" w:tplc="C47E9A00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20"/>
  </w:num>
  <w:num w:numId="5">
    <w:abstractNumId w:val="10"/>
  </w:num>
  <w:num w:numId="6">
    <w:abstractNumId w:val="24"/>
  </w:num>
  <w:num w:numId="7">
    <w:abstractNumId w:val="14"/>
  </w:num>
  <w:num w:numId="8">
    <w:abstractNumId w:val="4"/>
  </w:num>
  <w:num w:numId="9">
    <w:abstractNumId w:val="8"/>
  </w:num>
  <w:num w:numId="10">
    <w:abstractNumId w:val="22"/>
  </w:num>
  <w:num w:numId="11">
    <w:abstractNumId w:val="16"/>
  </w:num>
  <w:num w:numId="12">
    <w:abstractNumId w:val="6"/>
  </w:num>
  <w:num w:numId="13">
    <w:abstractNumId w:val="19"/>
  </w:num>
  <w:num w:numId="14">
    <w:abstractNumId w:val="11"/>
  </w:num>
  <w:num w:numId="15">
    <w:abstractNumId w:val="3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  <w:num w:numId="21">
    <w:abstractNumId w:val="21"/>
  </w:num>
  <w:num w:numId="22">
    <w:abstractNumId w:val="12"/>
  </w:num>
  <w:num w:numId="23">
    <w:abstractNumId w:val="25"/>
  </w:num>
  <w:num w:numId="24">
    <w:abstractNumId w:val="2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6D1"/>
    <w:rsid w:val="00001F44"/>
    <w:rsid w:val="000111CD"/>
    <w:rsid w:val="00011EE7"/>
    <w:rsid w:val="00031C6C"/>
    <w:rsid w:val="0003754A"/>
    <w:rsid w:val="00037619"/>
    <w:rsid w:val="00053736"/>
    <w:rsid w:val="000540FE"/>
    <w:rsid w:val="000568D0"/>
    <w:rsid w:val="00062222"/>
    <w:rsid w:val="00084F77"/>
    <w:rsid w:val="000B43AF"/>
    <w:rsid w:val="000C2033"/>
    <w:rsid w:val="00163629"/>
    <w:rsid w:val="001716E5"/>
    <w:rsid w:val="001B5947"/>
    <w:rsid w:val="001C145E"/>
    <w:rsid w:val="001D7AAC"/>
    <w:rsid w:val="001E5707"/>
    <w:rsid w:val="00203343"/>
    <w:rsid w:val="0021577C"/>
    <w:rsid w:val="00223ECE"/>
    <w:rsid w:val="002D17B4"/>
    <w:rsid w:val="0030203A"/>
    <w:rsid w:val="0032747A"/>
    <w:rsid w:val="00336E74"/>
    <w:rsid w:val="0034333C"/>
    <w:rsid w:val="003474CA"/>
    <w:rsid w:val="00347C08"/>
    <w:rsid w:val="0036052F"/>
    <w:rsid w:val="00363728"/>
    <w:rsid w:val="003717B4"/>
    <w:rsid w:val="003917B0"/>
    <w:rsid w:val="004130A9"/>
    <w:rsid w:val="004256D1"/>
    <w:rsid w:val="00441B70"/>
    <w:rsid w:val="004447AD"/>
    <w:rsid w:val="00470074"/>
    <w:rsid w:val="0048176E"/>
    <w:rsid w:val="004971EB"/>
    <w:rsid w:val="004C009D"/>
    <w:rsid w:val="004C1138"/>
    <w:rsid w:val="004C6604"/>
    <w:rsid w:val="004D1A81"/>
    <w:rsid w:val="00537D73"/>
    <w:rsid w:val="00555FFE"/>
    <w:rsid w:val="0055691B"/>
    <w:rsid w:val="00564777"/>
    <w:rsid w:val="0056527E"/>
    <w:rsid w:val="005A7E27"/>
    <w:rsid w:val="005B16EF"/>
    <w:rsid w:val="005D70F7"/>
    <w:rsid w:val="005E0173"/>
    <w:rsid w:val="005F219D"/>
    <w:rsid w:val="00611092"/>
    <w:rsid w:val="00617D34"/>
    <w:rsid w:val="00676235"/>
    <w:rsid w:val="006A31AC"/>
    <w:rsid w:val="006A5883"/>
    <w:rsid w:val="006B45F0"/>
    <w:rsid w:val="006D1960"/>
    <w:rsid w:val="006E0CB3"/>
    <w:rsid w:val="006E6A1E"/>
    <w:rsid w:val="006F13B6"/>
    <w:rsid w:val="007274FF"/>
    <w:rsid w:val="007318D0"/>
    <w:rsid w:val="00754EB6"/>
    <w:rsid w:val="00757F46"/>
    <w:rsid w:val="007A3114"/>
    <w:rsid w:val="007A3F57"/>
    <w:rsid w:val="007D6A62"/>
    <w:rsid w:val="007E1E62"/>
    <w:rsid w:val="007F03DE"/>
    <w:rsid w:val="007F514D"/>
    <w:rsid w:val="00824A9F"/>
    <w:rsid w:val="00835020"/>
    <w:rsid w:val="00893F4D"/>
    <w:rsid w:val="008A42E7"/>
    <w:rsid w:val="008A5145"/>
    <w:rsid w:val="008A6991"/>
    <w:rsid w:val="008B2C4F"/>
    <w:rsid w:val="008C77EC"/>
    <w:rsid w:val="008D427A"/>
    <w:rsid w:val="008D713C"/>
    <w:rsid w:val="009044FC"/>
    <w:rsid w:val="009174D9"/>
    <w:rsid w:val="00942AE1"/>
    <w:rsid w:val="0094322E"/>
    <w:rsid w:val="009601FC"/>
    <w:rsid w:val="00976C41"/>
    <w:rsid w:val="009D0D1D"/>
    <w:rsid w:val="009E2E6B"/>
    <w:rsid w:val="009E5825"/>
    <w:rsid w:val="009F663E"/>
    <w:rsid w:val="00A14B95"/>
    <w:rsid w:val="00A16B39"/>
    <w:rsid w:val="00A31396"/>
    <w:rsid w:val="00A647F4"/>
    <w:rsid w:val="00A657AD"/>
    <w:rsid w:val="00A75828"/>
    <w:rsid w:val="00A95E94"/>
    <w:rsid w:val="00AB06BE"/>
    <w:rsid w:val="00AC55C8"/>
    <w:rsid w:val="00AC771B"/>
    <w:rsid w:val="00AF7B46"/>
    <w:rsid w:val="00B33329"/>
    <w:rsid w:val="00B341A2"/>
    <w:rsid w:val="00B343AD"/>
    <w:rsid w:val="00B35DC9"/>
    <w:rsid w:val="00B44103"/>
    <w:rsid w:val="00B62DED"/>
    <w:rsid w:val="00B74550"/>
    <w:rsid w:val="00B84B47"/>
    <w:rsid w:val="00BC5480"/>
    <w:rsid w:val="00BF193A"/>
    <w:rsid w:val="00C020A7"/>
    <w:rsid w:val="00C16971"/>
    <w:rsid w:val="00C17CC2"/>
    <w:rsid w:val="00C210AC"/>
    <w:rsid w:val="00C30CD9"/>
    <w:rsid w:val="00C35745"/>
    <w:rsid w:val="00C626AF"/>
    <w:rsid w:val="00C81DAE"/>
    <w:rsid w:val="00C93700"/>
    <w:rsid w:val="00C949CB"/>
    <w:rsid w:val="00C9609E"/>
    <w:rsid w:val="00CC7529"/>
    <w:rsid w:val="00CE0361"/>
    <w:rsid w:val="00CF5304"/>
    <w:rsid w:val="00D069C8"/>
    <w:rsid w:val="00D45BAB"/>
    <w:rsid w:val="00D61BD1"/>
    <w:rsid w:val="00D80CC6"/>
    <w:rsid w:val="00D91362"/>
    <w:rsid w:val="00D92634"/>
    <w:rsid w:val="00D93606"/>
    <w:rsid w:val="00DA5643"/>
    <w:rsid w:val="00DA6973"/>
    <w:rsid w:val="00DF4E54"/>
    <w:rsid w:val="00E4072C"/>
    <w:rsid w:val="00E45BE6"/>
    <w:rsid w:val="00E61151"/>
    <w:rsid w:val="00F0000D"/>
    <w:rsid w:val="00F0645F"/>
    <w:rsid w:val="00F1308C"/>
    <w:rsid w:val="00F21624"/>
    <w:rsid w:val="00F921BC"/>
    <w:rsid w:val="00FA1555"/>
    <w:rsid w:val="00FD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9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56D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56D1"/>
    <w:rPr>
      <w:sz w:val="20"/>
      <w:szCs w:val="20"/>
    </w:rPr>
  </w:style>
  <w:style w:type="character" w:customStyle="1" w:styleId="apple-converted-space">
    <w:name w:val="apple-converted-space"/>
    <w:uiPriority w:val="99"/>
    <w:rsid w:val="004256D1"/>
  </w:style>
  <w:style w:type="table" w:styleId="TableGrid">
    <w:name w:val="Table Grid"/>
    <w:basedOn w:val="TableNormal"/>
    <w:uiPriority w:val="99"/>
    <w:rsid w:val="00C020A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020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7CC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CC2"/>
    <w:rPr>
      <w:rFonts w:ascii="Cambria" w:eastAsia="新細明體" w:hAnsi="Cambria" w:cs="Cambria"/>
      <w:kern w:val="2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F53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F7B46"/>
    <w:rPr>
      <w:color w:val="800080"/>
      <w:u w:val="single"/>
    </w:rPr>
  </w:style>
  <w:style w:type="character" w:customStyle="1" w:styleId="skypepnhcontainer">
    <w:name w:val="skype_pnh_container"/>
    <w:uiPriority w:val="99"/>
    <w:rsid w:val="0036052F"/>
  </w:style>
  <w:style w:type="character" w:customStyle="1" w:styleId="skypepnhmark1">
    <w:name w:val="skype_pnh_mark1"/>
    <w:uiPriority w:val="99"/>
    <w:rsid w:val="0036052F"/>
    <w:rPr>
      <w:vanish/>
    </w:rPr>
  </w:style>
  <w:style w:type="character" w:customStyle="1" w:styleId="skypepnhtextspan">
    <w:name w:val="skype_pnh_text_span"/>
    <w:basedOn w:val="DefaultParagraphFont"/>
    <w:uiPriority w:val="99"/>
    <w:rsid w:val="0036052F"/>
  </w:style>
  <w:style w:type="character" w:customStyle="1" w:styleId="skypepnhfreetextspan">
    <w:name w:val="skype_pnh_free_text_span"/>
    <w:basedOn w:val="DefaultParagraphFont"/>
    <w:uiPriority w:val="99"/>
    <w:rsid w:val="0036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216</Words>
  <Characters>1234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中華民國電腦教育發展協會</dc:title>
  <dc:subject/>
  <dc:creator>AXEL古成泉</dc:creator>
  <cp:keywords/>
  <dc:description/>
  <cp:lastModifiedBy>zy</cp:lastModifiedBy>
  <cp:revision>4</cp:revision>
  <cp:lastPrinted>2013-06-27T07:05:00Z</cp:lastPrinted>
  <dcterms:created xsi:type="dcterms:W3CDTF">2013-07-09T08:31:00Z</dcterms:created>
  <dcterms:modified xsi:type="dcterms:W3CDTF">2013-07-09T13:04:00Z</dcterms:modified>
</cp:coreProperties>
</file>