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8"/>
      </w:tblGrid>
      <w:tr w:rsidR="005064AC" w:rsidTr="005064AC">
        <w:tc>
          <w:tcPr>
            <w:tcW w:w="12928" w:type="dxa"/>
            <w:shd w:val="clear" w:color="auto" w:fill="auto"/>
          </w:tcPr>
          <w:p w:rsidR="005064AC" w:rsidRPr="005064AC" w:rsidRDefault="005064AC" w:rsidP="00977A52">
            <w:pPr>
              <w:jc w:val="center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高雄市立海青工商</w:t>
            </w:r>
            <w:r>
              <w:rPr>
                <w:rFonts w:ascii="新細明體" w:hAnsi="新細明體"/>
                <w:b/>
              </w:rPr>
              <w:t xml:space="preserve">  107學年度第2學期  職校體育科</w:t>
            </w:r>
            <w:r w:rsidR="00977A52">
              <w:rPr>
                <w:rFonts w:ascii="新細明體" w:hAnsi="新細明體" w:hint="eastAsia"/>
                <w:b/>
              </w:rPr>
              <w:t>二年級＋體育班 期末題庫</w:t>
            </w:r>
            <w:r>
              <w:rPr>
                <w:rFonts w:ascii="新細明體" w:hAnsi="新細明體"/>
                <w:b/>
              </w:rPr>
              <w:t xml:space="preserve">  </w:t>
            </w:r>
            <w:r w:rsidR="00977A52">
              <w:rPr>
                <w:rFonts w:ascii="新細明體" w:hAnsi="新細明體" w:hint="eastAsia"/>
                <w:b/>
              </w:rPr>
              <w:t>必勝攻略</w:t>
            </w:r>
          </w:p>
        </w:tc>
      </w:tr>
    </w:tbl>
    <w:p w:rsidR="005064AC" w:rsidRDefault="005064AC" w:rsidP="00C604DF">
      <w:pPr>
        <w:sectPr w:rsidR="005064AC" w:rsidSect="005064AC">
          <w:headerReference w:type="even" r:id="rId8"/>
          <w:footerReference w:type="even" r:id="rId9"/>
          <w:pgSz w:w="14572" w:h="20639" w:code="9"/>
          <w:pgMar w:top="850" w:right="850" w:bottom="850" w:left="850" w:header="850" w:footer="992" w:gutter="0"/>
          <w:cols w:sep="1" w:space="720"/>
          <w:docGrid w:type="lines" w:linePitch="360"/>
        </w:sectPr>
      </w:pPr>
    </w:p>
    <w:p w:rsidR="005064AC" w:rsidRDefault="005064AC" w:rsidP="005064AC">
      <w:pPr>
        <w:snapToGrid w:val="0"/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一、是非題：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0" w:name="Q2A604306"/>
      <w:r>
        <w:rPr>
          <w:rFonts w:hint="eastAsia"/>
        </w:rPr>
        <w:t>（</w:t>
      </w:r>
      <w:r w:rsidRPr="008007D1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 xml:space="preserve"> 1.</w:t>
      </w:r>
      <w:r>
        <w:rPr>
          <w:rFonts w:hint="eastAsia"/>
        </w:rPr>
        <w:t>肌力是指肌群在非最大阻力負荷下收縮的持續時間或重複的次數。</w:t>
      </w:r>
      <w:r>
        <w:br/>
      </w:r>
      <w:r w:rsidRPr="00695CEC">
        <w:rPr>
          <w:rFonts w:eastAsia="標楷體" w:hAnsi="標楷體"/>
          <w:color w:val="008000"/>
        </w:rPr>
        <w:t>解析：肌力是指肌群在短時間內所能發揮的最大力量。</w:t>
      </w:r>
    </w:p>
    <w:p w:rsidR="005064AC" w:rsidRPr="009B6375" w:rsidRDefault="005064AC" w:rsidP="005064AC">
      <w:pPr>
        <w:ind w:left="1020" w:hanging="1020"/>
      </w:pPr>
      <w:bookmarkStart w:id="1" w:name="Q2A604431"/>
      <w:bookmarkEnd w:id="0"/>
      <w:r>
        <w:rPr>
          <w:rFonts w:hint="eastAsia"/>
        </w:rPr>
        <w:t>（</w:t>
      </w:r>
      <w:r>
        <w:rPr>
          <w:rFonts w:ascii="新細明體" w:hAnsi="新細明體"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 xml:space="preserve"> 2.</w:t>
      </w:r>
      <w:r w:rsidRPr="009B6375">
        <w:rPr>
          <w:rFonts w:hint="eastAsia"/>
        </w:rPr>
        <w:t>當重心腳離開後，若球還在手上，並未將球投出、運球或傳出，此時即判為走步</w:t>
      </w:r>
      <w:r>
        <w:rPr>
          <w:rFonts w:hint="eastAsia"/>
        </w:rPr>
        <w:t>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2" w:name="Q2A604413"/>
      <w:bookmarkEnd w:id="1"/>
      <w:r>
        <w:rPr>
          <w:rFonts w:hint="eastAsia"/>
        </w:rPr>
        <w:t>（</w:t>
      </w:r>
      <w:r w:rsidRPr="008F4A27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 xml:space="preserve"> 3.</w:t>
      </w:r>
      <w:r>
        <w:rPr>
          <w:rFonts w:hint="eastAsia"/>
        </w:rPr>
        <w:t>重量訓練要盡量超過個人能夠負荷重量的範圍，才能快速達到目標。</w:t>
      </w:r>
      <w:r>
        <w:br/>
      </w:r>
      <w:r w:rsidRPr="00D15768">
        <w:rPr>
          <w:rFonts w:eastAsia="標楷體" w:hAnsi="標楷體"/>
          <w:color w:val="008000"/>
        </w:rPr>
        <w:t>解析：重量訓練時要在個人能夠負荷重量的範圍內，漸進增加負荷。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3" w:name="Q2A604309"/>
      <w:bookmarkEnd w:id="2"/>
      <w:r>
        <w:rPr>
          <w:rFonts w:hint="eastAsia"/>
        </w:rPr>
        <w:t>（</w:t>
      </w:r>
      <w:r w:rsidRPr="008007D1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 xml:space="preserve"> 4.</w:t>
      </w:r>
      <w:r w:rsidRPr="00615C87">
        <w:rPr>
          <w:rFonts w:hint="eastAsia"/>
        </w:rPr>
        <w:t>只要是運動，強度愈強對我們的身體健康愈有幫助。</w:t>
      </w:r>
      <w:r>
        <w:br/>
      </w:r>
      <w:r w:rsidRPr="00ED1D47">
        <w:rPr>
          <w:rFonts w:eastAsia="標楷體" w:hAnsi="標楷體"/>
          <w:color w:val="008000"/>
        </w:rPr>
        <w:t>解析：運動的強度越強，越容易</w:t>
      </w:r>
      <w:r>
        <w:rPr>
          <w:rFonts w:eastAsia="標楷體" w:hAnsi="標楷體" w:hint="eastAsia"/>
          <w:color w:val="008000"/>
        </w:rPr>
        <w:t>使</w:t>
      </w:r>
      <w:r w:rsidRPr="00ED1D47">
        <w:rPr>
          <w:rFonts w:eastAsia="標楷體" w:hAnsi="標楷體"/>
          <w:color w:val="008000"/>
        </w:rPr>
        <w:t>肌肉疲勞，導致運動表現能力降低。</w:t>
      </w:r>
    </w:p>
    <w:p w:rsidR="005064AC" w:rsidRDefault="005064AC" w:rsidP="005064AC">
      <w:pPr>
        <w:ind w:left="1020" w:hanging="1020"/>
      </w:pPr>
      <w:bookmarkStart w:id="4" w:name="Q2A604569"/>
      <w:bookmarkEnd w:id="3"/>
      <w:r>
        <w:rPr>
          <w:rFonts w:hint="eastAsia"/>
        </w:rPr>
        <w:t>（</w:t>
      </w:r>
      <w:r w:rsidRPr="00F502F3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 xml:space="preserve"> 5.</w:t>
      </w:r>
      <w:r>
        <w:rPr>
          <w:rFonts w:hint="eastAsia"/>
        </w:rPr>
        <w:t>游泳發生的抽筋現象，是肌肉發生了強直性收縮。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5" w:name="Q2A604494"/>
      <w:bookmarkEnd w:id="4"/>
      <w:r>
        <w:rPr>
          <w:rFonts w:hint="eastAsia"/>
        </w:rPr>
        <w:t>（</w:t>
      </w:r>
      <w:r w:rsidRPr="00612292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 xml:space="preserve"> 6.</w:t>
      </w:r>
      <w:r>
        <w:rPr>
          <w:rFonts w:hint="eastAsia"/>
        </w:rPr>
        <w:t>現行羽球比賽一律採</w:t>
      </w:r>
      <w:r>
        <w:rPr>
          <w:rFonts w:hint="eastAsia"/>
        </w:rPr>
        <w:t>15</w:t>
      </w:r>
      <w:r>
        <w:rPr>
          <w:rFonts w:hint="eastAsia"/>
        </w:rPr>
        <w:t>分一局制，每球的獲勝方得</w:t>
      </w:r>
      <w:r>
        <w:rPr>
          <w:rFonts w:hint="eastAsia"/>
        </w:rPr>
        <w:t>1</w:t>
      </w:r>
      <w:r>
        <w:rPr>
          <w:rFonts w:hint="eastAsia"/>
        </w:rPr>
        <w:t>分。</w:t>
      </w:r>
      <w:r>
        <w:br/>
      </w:r>
      <w:r w:rsidRPr="00143285">
        <w:rPr>
          <w:rFonts w:eastAsia="標楷體" w:hAnsi="標楷體"/>
          <w:color w:val="008000"/>
        </w:rPr>
        <w:t>解析：羽球運動比賽採一局</w:t>
      </w:r>
      <w:r w:rsidRPr="00584CBB">
        <w:rPr>
          <w:rFonts w:eastAsia="標楷體"/>
          <w:color w:val="008000"/>
        </w:rPr>
        <w:t>21</w:t>
      </w:r>
      <w:r w:rsidRPr="00143285">
        <w:rPr>
          <w:rFonts w:eastAsia="標楷體" w:hAnsi="標楷體"/>
          <w:color w:val="008000"/>
        </w:rPr>
        <w:t>分。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6" w:name="Q2A604447"/>
      <w:bookmarkEnd w:id="5"/>
      <w:r>
        <w:rPr>
          <w:rFonts w:hint="eastAsia"/>
        </w:rPr>
        <w:t>（</w:t>
      </w:r>
      <w:r w:rsidRPr="00F62941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 xml:space="preserve"> 7.</w:t>
      </w:r>
      <w:r>
        <w:rPr>
          <w:rFonts w:hint="eastAsia"/>
        </w:rPr>
        <w:t>現行排球比賽的計分方式為「發球得分制」，也就是說發球方才有機會得分。</w:t>
      </w:r>
      <w:r>
        <w:br/>
      </w:r>
      <w:r w:rsidRPr="002253A5">
        <w:rPr>
          <w:rFonts w:eastAsia="標楷體" w:hAnsi="標楷體"/>
          <w:color w:val="008000"/>
        </w:rPr>
        <w:t>解析：現行排球比賽計分方式已取消「發球得分制」改採用「得球得分制」。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7" w:name="Q2A604313"/>
      <w:bookmarkEnd w:id="6"/>
      <w:r>
        <w:rPr>
          <w:rFonts w:hint="eastAsia"/>
        </w:rPr>
        <w:t>（</w:t>
      </w:r>
      <w:r w:rsidRPr="008007D1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 xml:space="preserve"> 8.</w:t>
      </w:r>
      <w:r w:rsidRPr="00935701">
        <w:rPr>
          <w:rFonts w:hint="eastAsia"/>
        </w:rPr>
        <w:t>女性經期來時，運動對身體沒有助益，所以最好是休息</w:t>
      </w:r>
      <w:r w:rsidRPr="00615C87">
        <w:rPr>
          <w:rFonts w:hint="eastAsia"/>
        </w:rPr>
        <w:t>。</w:t>
      </w:r>
      <w:r>
        <w:br/>
      </w:r>
      <w:r w:rsidRPr="00ED1D47">
        <w:rPr>
          <w:rFonts w:eastAsia="標楷體" w:hAnsi="標楷體"/>
          <w:color w:val="008000"/>
        </w:rPr>
        <w:t>解析：經期來時，仍可以適當運動；通過活動，還可以減輕骨盆腔的充血現象，對子宮產生柔和的按摩作用。</w:t>
      </w:r>
    </w:p>
    <w:p w:rsidR="005064AC" w:rsidRDefault="005064AC" w:rsidP="005064AC">
      <w:pPr>
        <w:ind w:left="1020" w:hanging="1020"/>
      </w:pPr>
      <w:bookmarkStart w:id="8" w:name="Q2A604435"/>
      <w:bookmarkEnd w:id="7"/>
      <w:r>
        <w:rPr>
          <w:rFonts w:hint="eastAsia"/>
        </w:rPr>
        <w:t>（</w:t>
      </w:r>
      <w:r w:rsidRPr="00F62941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 xml:space="preserve"> 9.</w:t>
      </w:r>
      <w:r w:rsidRPr="00AA0B6E">
        <w:rPr>
          <w:rFonts w:hint="eastAsia"/>
        </w:rPr>
        <w:t>籃球空手切入要球時，手部動作若侵犯到他人會被判犯規</w:t>
      </w:r>
      <w:r w:rsidRPr="009E3B07">
        <w:rPr>
          <w:rFonts w:hint="eastAsia"/>
        </w:rPr>
        <w:t>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9" w:name="Q2A604422"/>
      <w:bookmarkEnd w:id="8"/>
      <w:r>
        <w:rPr>
          <w:rFonts w:hint="eastAsia"/>
        </w:rPr>
        <w:t>（</w:t>
      </w:r>
      <w:r w:rsidRPr="008F4A27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10.</w:t>
      </w:r>
      <w:r w:rsidRPr="004B4D05">
        <w:rPr>
          <w:rFonts w:hint="eastAsia"/>
        </w:rPr>
        <w:t>屈膝半蹲動作練習可以發展上肢的肌肉力量</w:t>
      </w:r>
      <w:r w:rsidRPr="00F56C23">
        <w:rPr>
          <w:rFonts w:hint="eastAsia"/>
        </w:rPr>
        <w:t>。</w:t>
      </w:r>
      <w:r>
        <w:br/>
      </w:r>
      <w:r w:rsidRPr="009E3B07">
        <w:rPr>
          <w:rFonts w:eastAsia="標楷體" w:hAnsi="標楷體"/>
          <w:color w:val="008000"/>
        </w:rPr>
        <w:t>解析：</w:t>
      </w:r>
      <w:r w:rsidRPr="004B4D05">
        <w:rPr>
          <w:rFonts w:eastAsia="標楷體" w:hAnsi="標楷體" w:hint="eastAsia"/>
          <w:color w:val="008000"/>
        </w:rPr>
        <w:t>屈膝半蹲動作</w:t>
      </w:r>
      <w:r w:rsidRPr="009E3B07">
        <w:rPr>
          <w:rFonts w:eastAsia="標楷體" w:hAnsi="標楷體"/>
          <w:color w:val="008000"/>
        </w:rPr>
        <w:t>可以訓練下肢的肌肉力量。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10" w:name="Q2A604496"/>
      <w:bookmarkEnd w:id="9"/>
      <w:r>
        <w:rPr>
          <w:rFonts w:hint="eastAsia"/>
        </w:rPr>
        <w:t>（</w:t>
      </w:r>
      <w:r w:rsidRPr="00612292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11.</w:t>
      </w:r>
      <w:r>
        <w:rPr>
          <w:rFonts w:hint="eastAsia"/>
        </w:rPr>
        <w:t>現行</w:t>
      </w:r>
      <w:r w:rsidRPr="00AF0743">
        <w:rPr>
          <w:rFonts w:hint="eastAsia"/>
        </w:rPr>
        <w:t>羽球運動比賽</w:t>
      </w:r>
      <w:r>
        <w:rPr>
          <w:rFonts w:hint="eastAsia"/>
        </w:rPr>
        <w:t>規則，</w:t>
      </w:r>
      <w:r w:rsidRPr="00AF0743">
        <w:rPr>
          <w:rFonts w:hint="eastAsia"/>
        </w:rPr>
        <w:t>需有發球權的一方，才能得分。</w:t>
      </w:r>
      <w:r>
        <w:br/>
      </w:r>
      <w:r w:rsidRPr="0061657B">
        <w:rPr>
          <w:rFonts w:eastAsia="標楷體" w:hAnsi="標楷體"/>
          <w:color w:val="008000"/>
        </w:rPr>
        <w:t>解析：羽球運動比賽每球的獲勝方即得</w:t>
      </w:r>
      <w:r w:rsidRPr="00584CBB">
        <w:rPr>
          <w:rFonts w:eastAsia="標楷體"/>
          <w:color w:val="008000"/>
        </w:rPr>
        <w:t>1</w:t>
      </w:r>
      <w:r w:rsidRPr="0061657B">
        <w:rPr>
          <w:rFonts w:eastAsia="標楷體" w:hAnsi="標楷體"/>
          <w:color w:val="008000"/>
        </w:rPr>
        <w:t>分。</w:t>
      </w:r>
    </w:p>
    <w:p w:rsidR="005064AC" w:rsidRDefault="005064AC" w:rsidP="005064AC">
      <w:pPr>
        <w:ind w:left="1020" w:hanging="1020"/>
      </w:pPr>
      <w:bookmarkStart w:id="11" w:name="Q2A604495"/>
      <w:bookmarkEnd w:id="10"/>
      <w:r>
        <w:rPr>
          <w:rFonts w:hint="eastAsia"/>
        </w:rPr>
        <w:t>（</w:t>
      </w:r>
      <w:r w:rsidRPr="00612292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12.</w:t>
      </w:r>
      <w:r w:rsidRPr="00AF0743">
        <w:rPr>
          <w:rFonts w:hint="eastAsia"/>
        </w:rPr>
        <w:t>羽球運動比賽為一局</w:t>
      </w:r>
      <w:r w:rsidRPr="00AF0743">
        <w:rPr>
          <w:rFonts w:hint="eastAsia"/>
        </w:rPr>
        <w:t>21</w:t>
      </w:r>
      <w:r w:rsidRPr="00AF0743">
        <w:rPr>
          <w:rFonts w:hint="eastAsia"/>
        </w:rPr>
        <w:t>分，三戰兩勝制。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12" w:name="Q2A604307"/>
      <w:bookmarkEnd w:id="11"/>
      <w:r>
        <w:rPr>
          <w:rFonts w:hint="eastAsia"/>
        </w:rPr>
        <w:t>（</w:t>
      </w:r>
      <w:r w:rsidRPr="008007D1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13.</w:t>
      </w:r>
      <w:r>
        <w:rPr>
          <w:rFonts w:hint="eastAsia"/>
        </w:rPr>
        <w:t>超過</w:t>
      </w:r>
      <w:r>
        <w:rPr>
          <w:rFonts w:hint="eastAsia"/>
        </w:rPr>
        <w:t>10</w:t>
      </w:r>
      <w:r>
        <w:rPr>
          <w:rFonts w:hint="eastAsia"/>
        </w:rPr>
        <w:t>分鐘的長時間運動，所用的能量來源主要</w:t>
      </w:r>
      <w:r>
        <w:rPr>
          <w:rFonts w:hint="eastAsia"/>
        </w:rPr>
        <w:t>來自無氧代謝。</w:t>
      </w:r>
      <w:r>
        <w:br/>
      </w:r>
      <w:r w:rsidRPr="004476E9">
        <w:rPr>
          <w:rFonts w:eastAsia="標楷體" w:hAnsi="標楷體"/>
          <w:color w:val="008000"/>
        </w:rPr>
        <w:t>解析：超過</w:t>
      </w:r>
      <w:r w:rsidRPr="00584CBB">
        <w:rPr>
          <w:rFonts w:eastAsia="標楷體"/>
          <w:color w:val="008000"/>
        </w:rPr>
        <w:t>10</w:t>
      </w:r>
      <w:r w:rsidRPr="004476E9">
        <w:rPr>
          <w:rFonts w:eastAsia="標楷體" w:hAnsi="標楷體"/>
          <w:color w:val="008000"/>
        </w:rPr>
        <w:t>分鐘</w:t>
      </w:r>
      <w:r>
        <w:rPr>
          <w:rFonts w:eastAsia="標楷體" w:hAnsi="標楷體" w:hint="eastAsia"/>
          <w:color w:val="008000"/>
        </w:rPr>
        <w:t>的長時間運動，</w:t>
      </w:r>
      <w:r w:rsidRPr="004476E9">
        <w:rPr>
          <w:rFonts w:eastAsia="標楷體" w:hAnsi="標楷體"/>
          <w:color w:val="008000"/>
        </w:rPr>
        <w:t>所用的能量來源主要來自有氧代謝。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13" w:name="Q2A604470"/>
      <w:bookmarkEnd w:id="12"/>
      <w:r>
        <w:rPr>
          <w:rFonts w:hint="eastAsia"/>
        </w:rPr>
        <w:t>（</w:t>
      </w:r>
      <w:r w:rsidRPr="00AC2375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14.</w:t>
      </w:r>
      <w:r>
        <w:rPr>
          <w:rFonts w:hint="eastAsia"/>
        </w:rPr>
        <w:t>桌球的抽球常應用於上旋的來球。</w:t>
      </w:r>
      <w:r>
        <w:br/>
      </w:r>
      <w:bookmarkStart w:id="14" w:name="_GoBack"/>
      <w:bookmarkEnd w:id="14"/>
      <w:r w:rsidRPr="00403C8C">
        <w:rPr>
          <w:rFonts w:eastAsia="標楷體" w:hAnsi="標楷體"/>
          <w:color w:val="008000"/>
        </w:rPr>
        <w:t>解析：桌球的抽球常應用於下旋的來球。</w:t>
      </w:r>
    </w:p>
    <w:p w:rsidR="005064AC" w:rsidRDefault="005064AC" w:rsidP="005064AC">
      <w:pPr>
        <w:ind w:left="1020" w:hanging="1020"/>
      </w:pPr>
      <w:bookmarkStart w:id="15" w:name="Q2A604487"/>
      <w:bookmarkEnd w:id="13"/>
      <w:r>
        <w:rPr>
          <w:rFonts w:hint="eastAsia"/>
        </w:rPr>
        <w:t>（</w:t>
      </w:r>
      <w:r w:rsidRPr="00612292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15.</w:t>
      </w:r>
      <w:r>
        <w:rPr>
          <w:rFonts w:hint="eastAsia"/>
        </w:rPr>
        <w:t>羽球後場步法是指以場地中心位置往後方移動的步法。</w:t>
      </w:r>
    </w:p>
    <w:p w:rsidR="005064AC" w:rsidRDefault="005064AC" w:rsidP="005064AC">
      <w:pPr>
        <w:ind w:left="1020" w:hanging="1020"/>
      </w:pPr>
      <w:bookmarkStart w:id="16" w:name="Q2A604473"/>
      <w:bookmarkEnd w:id="15"/>
      <w:r>
        <w:rPr>
          <w:rFonts w:hint="eastAsia"/>
        </w:rPr>
        <w:t>（</w:t>
      </w:r>
      <w:r w:rsidRPr="00AC2375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16.</w:t>
      </w:r>
      <w:r>
        <w:rPr>
          <w:rFonts w:hint="eastAsia"/>
        </w:rPr>
        <w:t>桌球接正手發左側旋球的擊球時間，為球在上升後期至高點期之間。</w:t>
      </w:r>
    </w:p>
    <w:p w:rsidR="005064AC" w:rsidRDefault="005064AC" w:rsidP="005064AC">
      <w:pPr>
        <w:ind w:left="1020" w:hanging="1020"/>
        <w:rPr>
          <w:rFonts w:eastAsia="標楷體"/>
          <w:color w:val="008000"/>
        </w:rPr>
      </w:pPr>
      <w:bookmarkStart w:id="17" w:name="Q2A604481"/>
      <w:bookmarkEnd w:id="16"/>
      <w:r>
        <w:rPr>
          <w:rFonts w:hint="eastAsia"/>
        </w:rPr>
        <w:t>（</w:t>
      </w:r>
      <w:r w:rsidRPr="00612292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17.</w:t>
      </w:r>
      <w:r>
        <w:rPr>
          <w:rFonts w:hint="eastAsia"/>
        </w:rPr>
        <w:t>桌球比賽球員執拍手腕以下部分觸擊球時，應重新發球</w:t>
      </w:r>
      <w:r w:rsidRPr="00B95E8E">
        <w:rPr>
          <w:rFonts w:hint="eastAsia"/>
        </w:rPr>
        <w:t>。</w:t>
      </w:r>
      <w:r>
        <w:br/>
      </w:r>
      <w:r w:rsidRPr="00584CBB">
        <w:rPr>
          <w:rFonts w:eastAsia="標楷體"/>
          <w:color w:val="008000"/>
        </w:rPr>
        <w:t>解析：</w:t>
      </w:r>
      <w:r>
        <w:rPr>
          <w:rFonts w:eastAsia="標楷體"/>
          <w:color w:val="008000"/>
        </w:rPr>
        <w:t>執拍手腕以下部分觸擊球為合法擊球</w:t>
      </w:r>
      <w:r w:rsidRPr="00584CBB">
        <w:rPr>
          <w:rFonts w:eastAsia="標楷體"/>
          <w:color w:val="008000"/>
        </w:rPr>
        <w:t>。</w:t>
      </w:r>
    </w:p>
    <w:p w:rsidR="005064AC" w:rsidRDefault="005064AC" w:rsidP="005064AC">
      <w:pPr>
        <w:ind w:left="1020" w:hanging="1020"/>
      </w:pPr>
      <w:bookmarkStart w:id="18" w:name="Q2A604298"/>
      <w:bookmarkEnd w:id="17"/>
      <w:r>
        <w:rPr>
          <w:rFonts w:hint="eastAsia"/>
        </w:rPr>
        <w:t>（</w:t>
      </w:r>
      <w:r w:rsidRPr="008007D1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18.</w:t>
      </w:r>
      <w:r>
        <w:rPr>
          <w:rFonts w:hint="eastAsia"/>
        </w:rPr>
        <w:t>1</w:t>
      </w:r>
      <w:r>
        <w:rPr>
          <w:rFonts w:hint="eastAsia"/>
        </w:rPr>
        <w:t>公克的醣約可產生</w:t>
      </w:r>
      <w:r>
        <w:rPr>
          <w:rFonts w:hint="eastAsia"/>
        </w:rPr>
        <w:t>4000</w:t>
      </w:r>
      <w:r>
        <w:rPr>
          <w:rFonts w:hint="eastAsia"/>
        </w:rPr>
        <w:t>卡的熱量。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19" w:name="Q2A604414"/>
      <w:bookmarkEnd w:id="18"/>
      <w:r>
        <w:rPr>
          <w:rFonts w:hint="eastAsia"/>
        </w:rPr>
        <w:t>（</w:t>
      </w:r>
      <w:r w:rsidRPr="008F4A27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19.</w:t>
      </w:r>
      <w:r>
        <w:rPr>
          <w:rFonts w:hint="eastAsia"/>
        </w:rPr>
        <w:t>如果增加肌力的目的是要改善羽球扣殺的技巧，訓練的內容應包含手臂與手腕的揮拍動作有關的肌肉，這是重量訓練的超負荷原則。</w:t>
      </w:r>
      <w:r>
        <w:br/>
      </w:r>
      <w:r w:rsidRPr="00D15768">
        <w:rPr>
          <w:rFonts w:eastAsia="標楷體" w:hAnsi="標楷體"/>
          <w:color w:val="008000"/>
        </w:rPr>
        <w:t>解析：此敘述為重量訓練的「特殊性原則」。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20" w:name="Q2A604409"/>
      <w:bookmarkEnd w:id="19"/>
      <w:r>
        <w:rPr>
          <w:rFonts w:hint="eastAsia"/>
        </w:rPr>
        <w:t>（</w:t>
      </w:r>
      <w:r w:rsidRPr="008F4A27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20.</w:t>
      </w:r>
      <w:r>
        <w:rPr>
          <w:rFonts w:hint="eastAsia"/>
        </w:rPr>
        <w:t>重量訓練方法中的屈膝半蹲（</w:t>
      </w:r>
      <w:r>
        <w:rPr>
          <w:rFonts w:hint="eastAsia"/>
        </w:rPr>
        <w:t>Half Squat</w:t>
      </w:r>
      <w:r>
        <w:rPr>
          <w:rFonts w:hint="eastAsia"/>
        </w:rPr>
        <w:t>）主要在發展大腿後側肌群。</w:t>
      </w:r>
      <w:r>
        <w:br/>
      </w:r>
      <w:r w:rsidRPr="00D15768">
        <w:rPr>
          <w:rFonts w:eastAsia="標楷體" w:hAnsi="標楷體"/>
          <w:color w:val="008000"/>
        </w:rPr>
        <w:t>解析：主要發展大腿前側及小腿的肌群。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21" w:name="Q2A604417"/>
      <w:bookmarkEnd w:id="20"/>
      <w:r>
        <w:rPr>
          <w:rFonts w:hint="eastAsia"/>
        </w:rPr>
        <w:t>（</w:t>
      </w:r>
      <w:r w:rsidRPr="008F4A27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21.</w:t>
      </w:r>
      <w:r>
        <w:rPr>
          <w:rFonts w:hint="eastAsia"/>
        </w:rPr>
        <w:t>人體的大肌肉較小肌肉易疲勞。</w:t>
      </w:r>
      <w:r>
        <w:br/>
      </w:r>
      <w:r w:rsidRPr="00D15768">
        <w:rPr>
          <w:rFonts w:eastAsia="標楷體" w:hAnsi="標楷體"/>
          <w:color w:val="008000"/>
        </w:rPr>
        <w:t>解析：小肌肉較大肌肉容易疲勞。</w:t>
      </w:r>
    </w:p>
    <w:p w:rsidR="005064AC" w:rsidRDefault="005064AC" w:rsidP="005064AC">
      <w:pPr>
        <w:ind w:left="1020" w:hanging="1020"/>
        <w:rPr>
          <w:rFonts w:eastAsia="標楷體"/>
          <w:color w:val="008000"/>
        </w:rPr>
      </w:pPr>
      <w:bookmarkStart w:id="22" w:name="Q2A604572"/>
      <w:bookmarkEnd w:id="21"/>
      <w:r>
        <w:rPr>
          <w:rFonts w:hint="eastAsia"/>
        </w:rPr>
        <w:t>（</w:t>
      </w:r>
      <w:r w:rsidRPr="00F502F3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22.</w:t>
      </w:r>
      <w:r>
        <w:rPr>
          <w:rFonts w:hint="eastAsia"/>
        </w:rPr>
        <w:t>在河邊戲水遇到巨大的漩渦時，最好採取直立踩水姿勢，以防被強大的漩渦吸入水中。</w:t>
      </w:r>
      <w:r>
        <w:br/>
      </w:r>
      <w:r w:rsidRPr="00584CBB">
        <w:rPr>
          <w:rFonts w:eastAsia="標楷體"/>
          <w:color w:val="008000"/>
        </w:rPr>
        <w:t>解析：不可採取直立踩水姿勢，應以最快速度沿其切線方向游離漩渦中心。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23" w:name="Q2A604448"/>
      <w:bookmarkEnd w:id="22"/>
      <w:r>
        <w:rPr>
          <w:rFonts w:hint="eastAsia"/>
        </w:rPr>
        <w:t>（</w:t>
      </w:r>
      <w:r w:rsidRPr="00F62941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23.</w:t>
      </w:r>
      <w:r>
        <w:rPr>
          <w:rFonts w:hint="eastAsia"/>
        </w:rPr>
        <w:t>排球比賽中，僅可用手臂的任何部位擊球，其他部位擊球為犯規。</w:t>
      </w:r>
      <w:r>
        <w:br/>
      </w:r>
      <w:r w:rsidRPr="002253A5">
        <w:rPr>
          <w:rFonts w:eastAsia="標楷體" w:hAnsi="標楷體"/>
          <w:color w:val="008000"/>
        </w:rPr>
        <w:t>解析：可用身體任何部位擊球。</w:t>
      </w:r>
    </w:p>
    <w:p w:rsidR="005064AC" w:rsidRDefault="005064AC" w:rsidP="005064AC">
      <w:pPr>
        <w:ind w:left="1020" w:hanging="1020"/>
      </w:pPr>
      <w:bookmarkStart w:id="24" w:name="Q2A604445"/>
      <w:bookmarkEnd w:id="23"/>
      <w:r>
        <w:rPr>
          <w:rFonts w:hint="eastAsia"/>
        </w:rPr>
        <w:t>（</w:t>
      </w:r>
      <w:r w:rsidRPr="00F62941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24.</w:t>
      </w:r>
      <w:r>
        <w:rPr>
          <w:rFonts w:hint="eastAsia"/>
        </w:rPr>
        <w:t>排球比賽進行中，依照現行規則，教練得以自由走動。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25" w:name="Q2A604472"/>
      <w:bookmarkEnd w:id="24"/>
      <w:r>
        <w:rPr>
          <w:rFonts w:hint="eastAsia"/>
        </w:rPr>
        <w:t>（</w:t>
      </w:r>
      <w:r w:rsidRPr="00AC2375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25.</w:t>
      </w:r>
      <w:r>
        <w:rPr>
          <w:rFonts w:hint="eastAsia"/>
        </w:rPr>
        <w:t>桌球正手抽球的擊球時間，為球自桌面反彈初期。</w:t>
      </w:r>
      <w:r>
        <w:br/>
      </w:r>
      <w:r w:rsidRPr="00192BE5">
        <w:rPr>
          <w:rFonts w:eastAsia="標楷體" w:hAnsi="標楷體"/>
          <w:color w:val="008000"/>
        </w:rPr>
        <w:t>解析：擊球時間為球在最高點開始下降時（下降前期）。</w:t>
      </w:r>
    </w:p>
    <w:p w:rsidR="005064AC" w:rsidRDefault="005064AC" w:rsidP="005064AC">
      <w:pPr>
        <w:ind w:left="1020" w:hanging="1020"/>
      </w:pPr>
      <w:bookmarkStart w:id="26" w:name="Q2A604478"/>
      <w:bookmarkEnd w:id="25"/>
      <w:r>
        <w:rPr>
          <w:rFonts w:hint="eastAsia"/>
        </w:rPr>
        <w:t>（</w:t>
      </w:r>
      <w:r w:rsidRPr="00AC2375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26.</w:t>
      </w:r>
      <w:r>
        <w:rPr>
          <w:rFonts w:hint="eastAsia"/>
        </w:rPr>
        <w:t>桌球比賽中，球員執拍手腕以下部分觸擊球時稱為擊球。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27" w:name="Q2A604568"/>
      <w:bookmarkEnd w:id="26"/>
      <w:r>
        <w:rPr>
          <w:rFonts w:hint="eastAsia"/>
        </w:rPr>
        <w:t>（</w:t>
      </w:r>
      <w:r w:rsidRPr="00F502F3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27.</w:t>
      </w:r>
      <w:r>
        <w:rPr>
          <w:rFonts w:hint="eastAsia"/>
        </w:rPr>
        <w:t>在游泳過程中，如果發生了抽筋現象，先休息一下等抽筋現象解除後再繼續練習。</w:t>
      </w:r>
      <w:r>
        <w:br/>
      </w:r>
      <w:r>
        <w:rPr>
          <w:rFonts w:eastAsia="標楷體" w:hAnsi="標楷體"/>
          <w:color w:val="008000"/>
        </w:rPr>
        <w:t>解析：在游泳過程中，發生抽筋現象，就</w:t>
      </w:r>
      <w:r>
        <w:rPr>
          <w:rFonts w:eastAsia="標楷體" w:hAnsi="標楷體" w:hint="eastAsia"/>
          <w:color w:val="008000"/>
        </w:rPr>
        <w:t>應</w:t>
      </w:r>
      <w:r w:rsidRPr="00C1521F">
        <w:rPr>
          <w:rFonts w:eastAsia="標楷體" w:hAnsi="標楷體"/>
          <w:color w:val="008000"/>
        </w:rPr>
        <w:t>停止練</w:t>
      </w:r>
      <w:r w:rsidRPr="00C1521F">
        <w:rPr>
          <w:rFonts w:eastAsia="標楷體" w:hAnsi="標楷體"/>
          <w:color w:val="008000"/>
        </w:rPr>
        <w:lastRenderedPageBreak/>
        <w:t>習</w:t>
      </w:r>
      <w:r>
        <w:rPr>
          <w:rFonts w:eastAsia="標楷體" w:hAnsi="標楷體" w:hint="eastAsia"/>
          <w:color w:val="008000"/>
        </w:rPr>
        <w:t>，因為發生抽筋情形之後，在短時間內，很容易再抽筋。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28" w:name="Q2A604305"/>
      <w:bookmarkEnd w:id="27"/>
      <w:r>
        <w:rPr>
          <w:rFonts w:hint="eastAsia"/>
        </w:rPr>
        <w:t>（</w:t>
      </w:r>
      <w:r w:rsidRPr="008007D1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28.</w:t>
      </w:r>
      <w:r>
        <w:rPr>
          <w:rFonts w:hint="eastAsia"/>
        </w:rPr>
        <w:t>肌耐力是指肌群在短時間內所能發揮的最大力量。</w:t>
      </w:r>
      <w:r>
        <w:br/>
      </w:r>
      <w:r w:rsidRPr="00695CEC">
        <w:rPr>
          <w:rFonts w:eastAsia="標楷體" w:hAnsi="標楷體"/>
          <w:color w:val="008000"/>
        </w:rPr>
        <w:t>解析：肌耐力是指肌群在非最大阻力負荷下收縮的持續時間或重複的次數。</w:t>
      </w:r>
    </w:p>
    <w:p w:rsidR="005064AC" w:rsidRDefault="005064AC" w:rsidP="005064AC">
      <w:pPr>
        <w:ind w:left="1020" w:hanging="1020"/>
      </w:pPr>
      <w:bookmarkStart w:id="29" w:name="Q2A604443"/>
      <w:bookmarkEnd w:id="28"/>
      <w:r>
        <w:rPr>
          <w:rFonts w:hint="eastAsia"/>
        </w:rPr>
        <w:t>（</w:t>
      </w:r>
      <w:r w:rsidRPr="00F62941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29.</w:t>
      </w:r>
      <w:r>
        <w:rPr>
          <w:rFonts w:hint="eastAsia"/>
        </w:rPr>
        <w:t>排球虛攻球是扣球者將球輕擊，使之掉落在對方球員來不及救球的位置。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30" w:name="Q2A604475"/>
      <w:bookmarkEnd w:id="29"/>
      <w:r>
        <w:rPr>
          <w:rFonts w:hint="eastAsia"/>
        </w:rPr>
        <w:t>（</w:t>
      </w:r>
      <w:r w:rsidRPr="00AC2375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30.</w:t>
      </w:r>
      <w:r>
        <w:rPr>
          <w:rFonts w:hint="eastAsia"/>
        </w:rPr>
        <w:t>桌球比賽接發球時，接球者的球拍正面角度應朝發球者引拍的方向。</w:t>
      </w:r>
      <w:r>
        <w:br/>
      </w:r>
      <w:r w:rsidRPr="00192BE5">
        <w:rPr>
          <w:rFonts w:eastAsia="標楷體" w:hAnsi="標楷體"/>
          <w:color w:val="008000"/>
        </w:rPr>
        <w:t>解析：接球者的球拍正面角度應朝</w:t>
      </w:r>
      <w:r>
        <w:rPr>
          <w:rFonts w:eastAsia="標楷體" w:hAnsi="標楷體" w:hint="eastAsia"/>
          <w:color w:val="008000"/>
        </w:rPr>
        <w:t>發球者</w:t>
      </w:r>
      <w:r w:rsidRPr="00192BE5">
        <w:rPr>
          <w:rFonts w:eastAsia="標楷體" w:hAnsi="標楷體"/>
          <w:color w:val="008000"/>
        </w:rPr>
        <w:t>旋轉方向</w:t>
      </w:r>
      <w:r>
        <w:rPr>
          <w:rFonts w:eastAsia="標楷體" w:hAnsi="標楷體" w:hint="eastAsia"/>
          <w:color w:val="008000"/>
        </w:rPr>
        <w:t>（引拍方向）</w:t>
      </w:r>
      <w:r w:rsidRPr="00192BE5">
        <w:rPr>
          <w:rFonts w:eastAsia="標楷體" w:hAnsi="標楷體"/>
          <w:color w:val="008000"/>
        </w:rPr>
        <w:t>的反方向。</w:t>
      </w:r>
    </w:p>
    <w:p w:rsidR="005064AC" w:rsidRDefault="005064AC" w:rsidP="005064AC">
      <w:pPr>
        <w:ind w:left="1020" w:hanging="1020"/>
      </w:pPr>
      <w:bookmarkStart w:id="31" w:name="Q2A604576"/>
      <w:bookmarkEnd w:id="30"/>
      <w:r>
        <w:rPr>
          <w:rFonts w:hint="eastAsia"/>
        </w:rPr>
        <w:t>（</w:t>
      </w:r>
      <w:r w:rsidRPr="00F502F3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31.</w:t>
      </w:r>
      <w:r>
        <w:rPr>
          <w:rFonts w:hint="eastAsia"/>
        </w:rPr>
        <w:t>游泳時常發生抽筋現象，其中長時間的運動引起肌肉疲勞也是原因之一。</w:t>
      </w:r>
    </w:p>
    <w:p w:rsidR="005064AC" w:rsidRDefault="005064AC" w:rsidP="005064AC">
      <w:pPr>
        <w:ind w:left="1020" w:hanging="1020"/>
      </w:pPr>
      <w:bookmarkStart w:id="32" w:name="Q2A604302"/>
      <w:bookmarkEnd w:id="31"/>
      <w:r>
        <w:rPr>
          <w:rFonts w:hint="eastAsia"/>
        </w:rPr>
        <w:t>（</w:t>
      </w:r>
      <w:r w:rsidRPr="008007D1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32.</w:t>
      </w:r>
      <w:r>
        <w:rPr>
          <w:rFonts w:hint="eastAsia"/>
        </w:rPr>
        <w:t>健康體適能指的是與健康有密切關係的心肺血管及肌肉組織的功能。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33" w:name="Q2A604488"/>
      <w:bookmarkEnd w:id="32"/>
      <w:r>
        <w:rPr>
          <w:rFonts w:hint="eastAsia"/>
        </w:rPr>
        <w:t>（</w:t>
      </w:r>
      <w:r w:rsidRPr="00612292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33.</w:t>
      </w:r>
      <w:r>
        <w:rPr>
          <w:rFonts w:hint="eastAsia"/>
        </w:rPr>
        <w:t>羽球後場步法多運用於回擊對方的殺球或半場平球的移位步法。</w:t>
      </w:r>
      <w:r>
        <w:br/>
      </w:r>
      <w:r w:rsidRPr="00A02836">
        <w:rPr>
          <w:rFonts w:eastAsia="標楷體" w:hAnsi="標楷體"/>
          <w:color w:val="008000"/>
        </w:rPr>
        <w:t>解析：</w:t>
      </w:r>
      <w:r>
        <w:rPr>
          <w:rFonts w:eastAsia="標楷體" w:hAnsi="標楷體" w:hint="eastAsia"/>
          <w:color w:val="008000"/>
        </w:rPr>
        <w:t>羽球</w:t>
      </w:r>
      <w:r w:rsidRPr="00A02836">
        <w:rPr>
          <w:rFonts w:eastAsia="標楷體" w:hAnsi="標楷體"/>
          <w:color w:val="008000"/>
        </w:rPr>
        <w:t>多運用於回擊對方的殺球或半場平球的移位步法為「中場步法」。</w:t>
      </w:r>
    </w:p>
    <w:p w:rsidR="005064AC" w:rsidRDefault="005064AC" w:rsidP="005064AC">
      <w:pPr>
        <w:ind w:left="1020" w:hanging="1020"/>
      </w:pPr>
      <w:bookmarkStart w:id="34" w:name="Q2A604308"/>
      <w:bookmarkEnd w:id="33"/>
      <w:r>
        <w:rPr>
          <w:rFonts w:hint="eastAsia"/>
        </w:rPr>
        <w:t>（</w:t>
      </w:r>
      <w:r w:rsidRPr="008007D1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34.</w:t>
      </w:r>
      <w:r>
        <w:rPr>
          <w:rFonts w:hint="eastAsia"/>
        </w:rPr>
        <w:t>速度是指身體在最短時間內移動的快慢能力。</w:t>
      </w:r>
    </w:p>
    <w:p w:rsidR="005064AC" w:rsidRDefault="005064AC" w:rsidP="005064AC">
      <w:pPr>
        <w:ind w:left="1020" w:hanging="1020"/>
      </w:pPr>
      <w:bookmarkStart w:id="35" w:name="Q2A604441"/>
      <w:bookmarkEnd w:id="34"/>
      <w:r>
        <w:rPr>
          <w:rFonts w:hint="eastAsia"/>
        </w:rPr>
        <w:t>（</w:t>
      </w:r>
      <w:r w:rsidRPr="00F62941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35.</w:t>
      </w:r>
      <w:r>
        <w:rPr>
          <w:rFonts w:hint="eastAsia"/>
        </w:rPr>
        <w:t>排球的平行快攻可分為在舉球員的體前和體後二種方式。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36" w:name="Q2A604438"/>
      <w:bookmarkEnd w:id="35"/>
      <w:r>
        <w:rPr>
          <w:rFonts w:hint="eastAsia"/>
        </w:rPr>
        <w:t>（</w:t>
      </w:r>
      <w:r w:rsidRPr="00F62941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36.</w:t>
      </w:r>
      <w:r>
        <w:rPr>
          <w:rFonts w:hint="eastAsia"/>
        </w:rPr>
        <w:t>進行籃球比賽，進攻者上籃時，防守者不可蓄意在進攻者跳起時自籃下衝過去，此種行為為走步。</w:t>
      </w:r>
      <w:r>
        <w:br/>
      </w:r>
      <w:r w:rsidRPr="00A17B1F">
        <w:rPr>
          <w:rFonts w:eastAsia="標楷體" w:hAnsi="標楷體"/>
          <w:color w:val="008000"/>
        </w:rPr>
        <w:t>解析：此種行為為「技術犯規」。</w:t>
      </w:r>
    </w:p>
    <w:p w:rsidR="005064AC" w:rsidRDefault="005064AC" w:rsidP="005064AC">
      <w:pPr>
        <w:ind w:left="1020" w:hanging="1020"/>
      </w:pPr>
      <w:bookmarkStart w:id="37" w:name="Q2A604564"/>
      <w:bookmarkEnd w:id="36"/>
      <w:r>
        <w:rPr>
          <w:rFonts w:hint="eastAsia"/>
        </w:rPr>
        <w:t>（</w:t>
      </w:r>
      <w:r w:rsidRPr="00F502F3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37.</w:t>
      </w:r>
      <w:r>
        <w:rPr>
          <w:rFonts w:hint="eastAsia"/>
        </w:rPr>
        <w:t>急流是海邊戲水造成溺水事件的最大原因。</w:t>
      </w:r>
    </w:p>
    <w:p w:rsidR="005064AC" w:rsidRDefault="005064AC" w:rsidP="005064AC">
      <w:pPr>
        <w:ind w:left="1020" w:hanging="1020"/>
      </w:pPr>
      <w:bookmarkStart w:id="38" w:name="Q2A604479"/>
      <w:bookmarkEnd w:id="37"/>
      <w:r>
        <w:rPr>
          <w:rFonts w:hint="eastAsia"/>
        </w:rPr>
        <w:t>（</w:t>
      </w:r>
      <w:r w:rsidRPr="00AC2375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38.</w:t>
      </w:r>
      <w:r>
        <w:rPr>
          <w:rFonts w:hint="eastAsia"/>
        </w:rPr>
        <w:t>桌球正手抽球的準備動作中，重心應平均放於兩足掌前。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39" w:name="Q2A604477"/>
      <w:bookmarkEnd w:id="38"/>
      <w:r>
        <w:rPr>
          <w:rFonts w:hint="eastAsia"/>
        </w:rPr>
        <w:t>（</w:t>
      </w:r>
      <w:r w:rsidRPr="00AC2375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39.</w:t>
      </w:r>
      <w:r>
        <w:rPr>
          <w:rFonts w:hint="eastAsia"/>
        </w:rPr>
        <w:t>桌球正手抽球時球觸網，通常是因為球拍角度過於後仰。</w:t>
      </w:r>
      <w:r>
        <w:br/>
      </w:r>
      <w:r w:rsidRPr="00192BE5">
        <w:rPr>
          <w:rFonts w:eastAsia="標楷體" w:hAnsi="標楷體"/>
          <w:color w:val="008000"/>
        </w:rPr>
        <w:t>解析：抽球時球觸網，通常是因為球拍角度過於前傾。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40" w:name="Q2A604427"/>
      <w:bookmarkEnd w:id="39"/>
      <w:r>
        <w:rPr>
          <w:rFonts w:hint="eastAsia"/>
        </w:rPr>
        <w:t>（</w:t>
      </w:r>
      <w:r w:rsidRPr="00F62941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40.</w:t>
      </w:r>
      <w:r>
        <w:rPr>
          <w:rFonts w:hint="eastAsia"/>
        </w:rPr>
        <w:t>籃球運動，下球及運球的動作要領是，下球前先做出跨步動作，肩膀必須超過防守者，並將球擺放在靠近腳掌邊。</w:t>
      </w:r>
      <w:r>
        <w:br/>
      </w:r>
      <w:r w:rsidRPr="003430E6">
        <w:rPr>
          <w:rFonts w:eastAsia="標楷體" w:hAnsi="標楷體"/>
          <w:color w:val="008000"/>
        </w:rPr>
        <w:t>解析：要將球擺放在斜前方而非腳掌邊。</w:t>
      </w:r>
    </w:p>
    <w:p w:rsidR="005064AC" w:rsidRDefault="005064AC" w:rsidP="005064AC">
      <w:pPr>
        <w:ind w:left="1020" w:hanging="1020"/>
      </w:pPr>
      <w:bookmarkStart w:id="41" w:name="Q2A604439"/>
      <w:bookmarkEnd w:id="40"/>
      <w:r>
        <w:rPr>
          <w:rFonts w:hint="eastAsia"/>
        </w:rPr>
        <w:t>（</w:t>
      </w:r>
      <w:r w:rsidRPr="00F62941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41.</w:t>
      </w:r>
      <w:r>
        <w:rPr>
          <w:rFonts w:hint="eastAsia"/>
        </w:rPr>
        <w:t>排球比賽在實施虛攻球之前，要先看清楚對方的防守隊型和防守者所站的位置，在助跑躍起之後，立即向目標區施展虛攻球攻擊。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42" w:name="Q2A604426"/>
      <w:bookmarkEnd w:id="41"/>
      <w:r>
        <w:rPr>
          <w:rFonts w:hint="eastAsia"/>
        </w:rPr>
        <w:t>（</w:t>
      </w:r>
      <w:r w:rsidRPr="00F62941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42.</w:t>
      </w:r>
      <w:r>
        <w:rPr>
          <w:rFonts w:hint="eastAsia"/>
        </w:rPr>
        <w:t>籃球持球動作，手腕和十隻手指都要用力，手肘則</w:t>
      </w:r>
      <w:r>
        <w:rPr>
          <w:rFonts w:hint="eastAsia"/>
        </w:rPr>
        <w:t>要夾緊，才能把球抓牢。</w:t>
      </w:r>
      <w:r>
        <w:br/>
      </w:r>
      <w:r w:rsidRPr="003430E6">
        <w:rPr>
          <w:rFonts w:eastAsia="標楷體" w:hAnsi="標楷體"/>
          <w:color w:val="008000"/>
        </w:rPr>
        <w:t>解析：操作籃球持球動作時，手腕放輕鬆，十隻手指頭平均用力，手肘則要微微張開。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43" w:name="Q2A604490"/>
      <w:bookmarkEnd w:id="42"/>
      <w:r>
        <w:rPr>
          <w:rFonts w:hint="eastAsia"/>
        </w:rPr>
        <w:t>（</w:t>
      </w:r>
      <w:r w:rsidRPr="00612292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43.</w:t>
      </w:r>
      <w:r>
        <w:rPr>
          <w:rFonts w:hint="eastAsia"/>
        </w:rPr>
        <w:t>羽球正手後場步法是指回擊球場左側中場區來球的移位步法。</w:t>
      </w:r>
      <w:r>
        <w:br/>
      </w:r>
      <w:r w:rsidRPr="00A02836">
        <w:rPr>
          <w:rFonts w:eastAsia="標楷體" w:hAnsi="標楷體"/>
          <w:color w:val="008000"/>
        </w:rPr>
        <w:t>解析：羽球正手後場步法是指回擊右後方來球的步法。</w:t>
      </w:r>
    </w:p>
    <w:p w:rsidR="005064AC" w:rsidRDefault="005064AC" w:rsidP="005064AC">
      <w:pPr>
        <w:ind w:left="1020" w:hanging="1020"/>
      </w:pPr>
      <w:bookmarkStart w:id="44" w:name="Q2A604436"/>
      <w:bookmarkEnd w:id="43"/>
      <w:r>
        <w:rPr>
          <w:rFonts w:hint="eastAsia"/>
        </w:rPr>
        <w:t>（</w:t>
      </w:r>
      <w:r w:rsidRPr="00F62941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44.</w:t>
      </w:r>
      <w:r>
        <w:rPr>
          <w:rFonts w:hint="eastAsia"/>
        </w:rPr>
        <w:t>籃球運球若身體倒下後，兩腳抬起時，屁股不可以當成重心點，否則會被判定走步違例。</w:t>
      </w:r>
    </w:p>
    <w:p w:rsidR="005064AC" w:rsidRDefault="005064AC" w:rsidP="005064AC">
      <w:pPr>
        <w:ind w:left="1020" w:hanging="1020"/>
        <w:rPr>
          <w:rFonts w:eastAsia="標楷體"/>
          <w:color w:val="008000"/>
        </w:rPr>
      </w:pPr>
      <w:bookmarkStart w:id="45" w:name="Q2A604483"/>
      <w:bookmarkEnd w:id="44"/>
      <w:r>
        <w:rPr>
          <w:rFonts w:hint="eastAsia"/>
        </w:rPr>
        <w:t>（</w:t>
      </w:r>
      <w:r w:rsidRPr="00612292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45.</w:t>
      </w:r>
      <w:r>
        <w:rPr>
          <w:rFonts w:hint="eastAsia"/>
        </w:rPr>
        <w:t>桌球比賽</w:t>
      </w:r>
      <w:r w:rsidRPr="00B95E8E">
        <w:rPr>
          <w:rFonts w:hint="eastAsia"/>
        </w:rPr>
        <w:t>準備接發球時，球拍應放在球桌下方較為理想。</w:t>
      </w:r>
      <w:r>
        <w:br/>
      </w:r>
      <w:r w:rsidRPr="00584CBB">
        <w:rPr>
          <w:rFonts w:eastAsia="標楷體"/>
          <w:color w:val="008000"/>
        </w:rPr>
        <w:t>解析：球拍應放在球桌上方較為理想。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46" w:name="Q2A604444"/>
      <w:bookmarkEnd w:id="45"/>
      <w:r>
        <w:rPr>
          <w:rFonts w:hint="eastAsia"/>
        </w:rPr>
        <w:t>（</w:t>
      </w:r>
      <w:r w:rsidRPr="00F62941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46.</w:t>
      </w:r>
      <w:r>
        <w:rPr>
          <w:rFonts w:hint="eastAsia"/>
        </w:rPr>
        <w:t>排球比賽當發球時，若所發出的球觸球網上緣進入對方的場地內，比賽必須重新發球。</w:t>
      </w:r>
      <w:r>
        <w:br/>
      </w:r>
      <w:r w:rsidRPr="0072661A">
        <w:rPr>
          <w:rFonts w:eastAsia="標楷體" w:hAnsi="標楷體"/>
          <w:color w:val="008000"/>
        </w:rPr>
        <w:t>解析：比賽繼續進行。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47" w:name="Q2A604430"/>
      <w:bookmarkEnd w:id="46"/>
      <w:r>
        <w:rPr>
          <w:rFonts w:hint="eastAsia"/>
        </w:rPr>
        <w:t>（</w:t>
      </w:r>
      <w:r w:rsidRPr="00F62941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47.</w:t>
      </w:r>
      <w:r>
        <w:rPr>
          <w:rFonts w:hint="eastAsia"/>
        </w:rPr>
        <w:t>籃球下球及運球的技術，當要過人時，先將球下在腳邊，下一步才過人。</w:t>
      </w:r>
      <w:r>
        <w:br/>
      </w:r>
      <w:r w:rsidRPr="005012C8">
        <w:rPr>
          <w:rFonts w:eastAsia="標楷體" w:hAnsi="標楷體"/>
          <w:color w:val="008000"/>
        </w:rPr>
        <w:t>解析：下球的位置在前腳的斜前方，非腳邊。</w:t>
      </w:r>
    </w:p>
    <w:p w:rsidR="005064AC" w:rsidRDefault="005064AC" w:rsidP="005064AC">
      <w:pPr>
        <w:ind w:left="1020" w:hanging="1020"/>
      </w:pPr>
      <w:bookmarkStart w:id="48" w:name="Q2A604415"/>
      <w:bookmarkEnd w:id="47"/>
      <w:r>
        <w:rPr>
          <w:rFonts w:hint="eastAsia"/>
        </w:rPr>
        <w:t>（</w:t>
      </w:r>
      <w:r w:rsidRPr="008F4A27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48.</w:t>
      </w:r>
      <w:r>
        <w:rPr>
          <w:rFonts w:hint="eastAsia"/>
        </w:rPr>
        <w:t>重量訓練的動作模式，應儘可能地與實際動作相類似。</w:t>
      </w:r>
    </w:p>
    <w:p w:rsidR="005064AC" w:rsidRDefault="005064AC" w:rsidP="005064AC">
      <w:pPr>
        <w:ind w:left="1020" w:hanging="1020"/>
      </w:pPr>
      <w:bookmarkStart w:id="49" w:name="Q2A604300"/>
      <w:bookmarkEnd w:id="48"/>
      <w:r>
        <w:rPr>
          <w:rFonts w:hint="eastAsia"/>
        </w:rPr>
        <w:t>（</w:t>
      </w:r>
      <w:r w:rsidRPr="008007D1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49.</w:t>
      </w:r>
      <w:r>
        <w:rPr>
          <w:rFonts w:hint="eastAsia"/>
        </w:rPr>
        <w:t>1</w:t>
      </w:r>
      <w:r>
        <w:rPr>
          <w:rFonts w:hint="eastAsia"/>
        </w:rPr>
        <w:t>公克的脂肪約含有</w:t>
      </w:r>
      <w:r>
        <w:rPr>
          <w:rFonts w:hint="eastAsia"/>
        </w:rPr>
        <w:t>9</w:t>
      </w:r>
      <w:r>
        <w:rPr>
          <w:rFonts w:hint="eastAsia"/>
        </w:rPr>
        <w:t>大卡的熱量。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50" w:name="Q2A604428"/>
      <w:bookmarkEnd w:id="49"/>
      <w:r>
        <w:rPr>
          <w:rFonts w:hint="eastAsia"/>
        </w:rPr>
        <w:t>（</w:t>
      </w:r>
      <w:r w:rsidRPr="00F62941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50.</w:t>
      </w:r>
      <w:r>
        <w:rPr>
          <w:rFonts w:hint="eastAsia"/>
        </w:rPr>
        <w:t>籃球比賽中，通常能空手切入要球而繼續上籃時，欲接球者大都比傳球者靠近中場。</w:t>
      </w:r>
      <w:r>
        <w:br/>
      </w:r>
      <w:r w:rsidRPr="005012C8">
        <w:rPr>
          <w:rFonts w:eastAsia="標楷體" w:hAnsi="標楷體"/>
          <w:color w:val="008000"/>
        </w:rPr>
        <w:t>解析：欲接球者大都比傳球者遠離中場。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51" w:name="Q2A604440"/>
      <w:bookmarkEnd w:id="50"/>
      <w:r>
        <w:rPr>
          <w:rFonts w:hint="eastAsia"/>
        </w:rPr>
        <w:t>（</w:t>
      </w:r>
      <w:r w:rsidRPr="00F62941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51.</w:t>
      </w:r>
      <w:r>
        <w:rPr>
          <w:rFonts w:hint="eastAsia"/>
        </w:rPr>
        <w:t>排球比賽實施虛攻球時，以「五指自然張開」的方式攻擊較不易控球，所以應使用「握拳」為宜。</w:t>
      </w:r>
      <w:r>
        <w:br/>
      </w:r>
      <w:r w:rsidRPr="0072661A">
        <w:rPr>
          <w:rFonts w:eastAsia="標楷體" w:hAnsi="標楷體"/>
          <w:color w:val="008000"/>
        </w:rPr>
        <w:t>解析：「握拳」方式因較不易控球，所以應使用「五指自然張開」的手型為宜。</w:t>
      </w:r>
    </w:p>
    <w:p w:rsidR="005064AC" w:rsidRDefault="005064AC" w:rsidP="005064AC">
      <w:pPr>
        <w:ind w:left="1020" w:hanging="1020"/>
      </w:pPr>
      <w:bookmarkStart w:id="52" w:name="Q2A604474"/>
      <w:bookmarkEnd w:id="51"/>
      <w:r>
        <w:rPr>
          <w:rFonts w:hint="eastAsia"/>
        </w:rPr>
        <w:t>（</w:t>
      </w:r>
      <w:r w:rsidRPr="00AC2375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52.</w:t>
      </w:r>
      <w:r>
        <w:rPr>
          <w:rFonts w:hint="eastAsia"/>
        </w:rPr>
        <w:t>桌球正手抽球擊球時，球拍觸球時是以手腕加力帶動摩擦使球體旋轉。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53" w:name="Q2A604492"/>
      <w:bookmarkEnd w:id="52"/>
      <w:r>
        <w:rPr>
          <w:rFonts w:hint="eastAsia"/>
        </w:rPr>
        <w:t>（</w:t>
      </w:r>
      <w:r w:rsidRPr="00612292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53.</w:t>
      </w:r>
      <w:r>
        <w:rPr>
          <w:rFonts w:hint="eastAsia"/>
        </w:rPr>
        <w:t>羽球比賽單打戰術中的「壓制後場」，採用前後球路調度對方在球場四角的移動，待對方出現重心不穩時，即可取得得分機會。</w:t>
      </w:r>
      <w:r>
        <w:br/>
      </w:r>
      <w:r w:rsidRPr="00143285">
        <w:rPr>
          <w:rFonts w:eastAsia="標楷體" w:hAnsi="標楷體"/>
          <w:color w:val="008000"/>
        </w:rPr>
        <w:t>解析：「壓制後場」，是採用高遠球壓迫對方後場，等待對方出現中、前場的空檔時，並可利用切球或重殺，攻擊對方以取得得分的機會。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54" w:name="Q2A604565"/>
      <w:bookmarkEnd w:id="53"/>
      <w:r>
        <w:rPr>
          <w:rFonts w:hint="eastAsia"/>
        </w:rPr>
        <w:t>（</w:t>
      </w:r>
      <w:r w:rsidRPr="00F502F3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54.</w:t>
      </w:r>
      <w:r>
        <w:rPr>
          <w:rFonts w:hint="eastAsia"/>
        </w:rPr>
        <w:t>漩渦眼在水底只有一小點，愈往上層吸力愈強。</w:t>
      </w:r>
      <w:r>
        <w:br/>
      </w:r>
      <w:r w:rsidRPr="00C1521F">
        <w:rPr>
          <w:rFonts w:eastAsia="標楷體" w:hAnsi="標楷體"/>
          <w:color w:val="008000"/>
        </w:rPr>
        <w:t>解析：</w:t>
      </w:r>
      <w:r>
        <w:rPr>
          <w:rFonts w:eastAsia="標楷體" w:hAnsi="標楷體" w:hint="eastAsia"/>
          <w:color w:val="008000"/>
        </w:rPr>
        <w:t>漩渦</w:t>
      </w:r>
      <w:r w:rsidRPr="00C1521F">
        <w:rPr>
          <w:rFonts w:eastAsia="標楷體" w:hAnsi="標楷體"/>
          <w:color w:val="008000"/>
        </w:rPr>
        <w:t>越底下吸力越強。</w:t>
      </w:r>
    </w:p>
    <w:p w:rsidR="005064AC" w:rsidRDefault="005064AC" w:rsidP="005064AC">
      <w:pPr>
        <w:ind w:left="1020" w:hanging="1020"/>
        <w:rPr>
          <w:rFonts w:eastAsia="標楷體"/>
          <w:color w:val="008000"/>
        </w:rPr>
      </w:pPr>
      <w:bookmarkStart w:id="55" w:name="Q2A604482"/>
      <w:bookmarkEnd w:id="54"/>
      <w:r>
        <w:rPr>
          <w:rFonts w:hint="eastAsia"/>
        </w:rPr>
        <w:lastRenderedPageBreak/>
        <w:t>（</w:t>
      </w:r>
      <w:r w:rsidRPr="00612292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55.</w:t>
      </w:r>
      <w:r w:rsidRPr="00B95E8E">
        <w:rPr>
          <w:rFonts w:hint="eastAsia"/>
        </w:rPr>
        <w:t>桌球運動比賽時，球員的身體或其穿戴物，可以在比賽中移動球桌。</w:t>
      </w:r>
      <w:r>
        <w:br/>
      </w:r>
      <w:r w:rsidRPr="00584CBB">
        <w:rPr>
          <w:rFonts w:eastAsia="標楷體"/>
          <w:color w:val="008000"/>
        </w:rPr>
        <w:t>解析：桌球運動比賽時，球員的身體或其穿戴物，不可因碰撞而移動球桌，否則，判對方得</w:t>
      </w:r>
      <w:r w:rsidRPr="00584CBB">
        <w:rPr>
          <w:rFonts w:eastAsia="標楷體"/>
          <w:color w:val="008000"/>
        </w:rPr>
        <w:t>1</w:t>
      </w:r>
      <w:r w:rsidRPr="00584CBB">
        <w:rPr>
          <w:rFonts w:eastAsia="標楷體"/>
          <w:color w:val="008000"/>
        </w:rPr>
        <w:t>分。</w:t>
      </w:r>
    </w:p>
    <w:p w:rsidR="005064AC" w:rsidRDefault="005064AC" w:rsidP="005064AC">
      <w:pPr>
        <w:ind w:left="1020" w:hanging="1020"/>
      </w:pPr>
      <w:bookmarkStart w:id="56" w:name="Q2A604411"/>
      <w:bookmarkEnd w:id="55"/>
      <w:r>
        <w:rPr>
          <w:rFonts w:hint="eastAsia"/>
        </w:rPr>
        <w:t>（</w:t>
      </w:r>
      <w:r w:rsidRPr="008F4A27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56.</w:t>
      </w:r>
      <w:r>
        <w:rPr>
          <w:rFonts w:hint="eastAsia"/>
        </w:rPr>
        <w:t>實施重量訓練時，最好有人在旁協助，以防意外的發生。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57" w:name="Q2A604301"/>
      <w:bookmarkEnd w:id="56"/>
      <w:r>
        <w:rPr>
          <w:rFonts w:hint="eastAsia"/>
        </w:rPr>
        <w:t>（</w:t>
      </w:r>
      <w:r w:rsidRPr="008007D1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57.</w:t>
      </w:r>
      <w:r>
        <w:rPr>
          <w:rFonts w:hint="eastAsia"/>
        </w:rPr>
        <w:t>1</w:t>
      </w:r>
      <w:r>
        <w:rPr>
          <w:rFonts w:hint="eastAsia"/>
        </w:rPr>
        <w:t>公克的蛋白質約含有</w:t>
      </w:r>
      <w:r>
        <w:rPr>
          <w:rFonts w:hint="eastAsia"/>
        </w:rPr>
        <w:t>4</w:t>
      </w:r>
      <w:r>
        <w:rPr>
          <w:rFonts w:hint="eastAsia"/>
        </w:rPr>
        <w:t>卡的熱量。</w:t>
      </w:r>
      <w:r>
        <w:br/>
      </w:r>
      <w:r w:rsidRPr="00695CEC">
        <w:rPr>
          <w:rFonts w:eastAsia="標楷體" w:hAnsi="標楷體"/>
          <w:color w:val="008000"/>
        </w:rPr>
        <w:t>解析：</w:t>
      </w:r>
      <w:r w:rsidRPr="00584CBB">
        <w:rPr>
          <w:rFonts w:eastAsia="標楷體"/>
          <w:color w:val="008000"/>
        </w:rPr>
        <w:t>1</w:t>
      </w:r>
      <w:r w:rsidRPr="00695CEC">
        <w:rPr>
          <w:rFonts w:eastAsia="標楷體" w:hAnsi="標楷體"/>
          <w:color w:val="008000"/>
        </w:rPr>
        <w:t>公克的蛋白質約含有</w:t>
      </w:r>
      <w:r w:rsidRPr="00584CBB">
        <w:rPr>
          <w:rFonts w:eastAsia="標楷體"/>
          <w:color w:val="008000"/>
        </w:rPr>
        <w:t>4000</w:t>
      </w:r>
      <w:r w:rsidRPr="00695CEC">
        <w:rPr>
          <w:rFonts w:eastAsia="標楷體" w:hAnsi="標楷體"/>
          <w:color w:val="008000"/>
        </w:rPr>
        <w:t>卡的熱量。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58" w:name="Q2A604498"/>
      <w:bookmarkEnd w:id="57"/>
      <w:r>
        <w:rPr>
          <w:rFonts w:hint="eastAsia"/>
        </w:rPr>
        <w:t>（</w:t>
      </w:r>
      <w:r w:rsidRPr="00612292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58.</w:t>
      </w:r>
      <w:r>
        <w:rPr>
          <w:rFonts w:hint="eastAsia"/>
        </w:rPr>
        <w:t>羽球運動比賽在第一局結束後，雙方選手交換場地且休息時間為</w:t>
      </w:r>
      <w:r>
        <w:rPr>
          <w:rFonts w:hint="eastAsia"/>
        </w:rPr>
        <w:t>90</w:t>
      </w:r>
      <w:r>
        <w:rPr>
          <w:rFonts w:hint="eastAsia"/>
        </w:rPr>
        <w:t>秒。</w:t>
      </w:r>
      <w:r>
        <w:br/>
      </w:r>
      <w:r w:rsidRPr="0061657B">
        <w:rPr>
          <w:rFonts w:eastAsia="標楷體" w:hAnsi="標楷體"/>
          <w:color w:val="008000"/>
        </w:rPr>
        <w:t>解析：羽球運動比賽的決勝局，某方先達到</w:t>
      </w:r>
      <w:r w:rsidRPr="00584CBB">
        <w:rPr>
          <w:rFonts w:eastAsia="標楷體"/>
          <w:color w:val="008000"/>
        </w:rPr>
        <w:t>11</w:t>
      </w:r>
      <w:r w:rsidRPr="0061657B">
        <w:rPr>
          <w:rFonts w:eastAsia="標楷體" w:hAnsi="標楷體"/>
          <w:color w:val="008000"/>
        </w:rPr>
        <w:t>分時，雙方選手交換場地；且局與局之間的休息時間為</w:t>
      </w:r>
      <w:r w:rsidRPr="00584CBB">
        <w:rPr>
          <w:rFonts w:eastAsia="標楷體"/>
          <w:color w:val="008000"/>
        </w:rPr>
        <w:t>120</w:t>
      </w:r>
      <w:r w:rsidRPr="0061657B">
        <w:rPr>
          <w:rFonts w:eastAsia="標楷體" w:hAnsi="標楷體"/>
          <w:color w:val="008000"/>
        </w:rPr>
        <w:t>秒。</w:t>
      </w:r>
    </w:p>
    <w:p w:rsidR="005064AC" w:rsidRDefault="005064AC" w:rsidP="005064AC">
      <w:pPr>
        <w:ind w:left="1020" w:hanging="1020"/>
      </w:pPr>
      <w:bookmarkStart w:id="59" w:name="Q2A604303"/>
      <w:bookmarkEnd w:id="58"/>
      <w:r>
        <w:rPr>
          <w:rFonts w:hint="eastAsia"/>
        </w:rPr>
        <w:t>（</w:t>
      </w:r>
      <w:r w:rsidRPr="008007D1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59.</w:t>
      </w:r>
      <w:r>
        <w:rPr>
          <w:rFonts w:hint="eastAsia"/>
        </w:rPr>
        <w:t>運動體適能是指身體從事和運動有關的體能，又稱為競技體適能。</w:t>
      </w:r>
    </w:p>
    <w:p w:rsidR="005064AC" w:rsidRDefault="005064AC" w:rsidP="005064AC">
      <w:pPr>
        <w:ind w:left="1020" w:hanging="1020"/>
        <w:rPr>
          <w:rFonts w:eastAsia="標楷體" w:hAnsi="標楷體"/>
          <w:color w:val="008000"/>
        </w:rPr>
      </w:pPr>
      <w:bookmarkStart w:id="60" w:name="Q2A604410"/>
      <w:bookmarkEnd w:id="59"/>
      <w:r>
        <w:rPr>
          <w:rFonts w:hint="eastAsia"/>
        </w:rPr>
        <w:t>（</w:t>
      </w:r>
      <w:r w:rsidRPr="008F4A27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60.</w:t>
      </w:r>
      <w:r>
        <w:rPr>
          <w:rFonts w:hint="eastAsia"/>
        </w:rPr>
        <w:t>重量訓練過程要符合「呼吸原則」，即推舉時吸氣，放下時呼氣。</w:t>
      </w:r>
      <w:r>
        <w:br/>
      </w:r>
      <w:r w:rsidRPr="00D15768">
        <w:rPr>
          <w:rFonts w:eastAsia="標楷體" w:hAnsi="標楷體"/>
          <w:color w:val="008000"/>
        </w:rPr>
        <w:t>解析：推舉時呼氣，放下時吸氣。</w:t>
      </w:r>
    </w:p>
    <w:bookmarkEnd w:id="60"/>
    <w:p w:rsidR="005064AC" w:rsidRDefault="005064AC" w:rsidP="005064AC">
      <w:pPr>
        <w:snapToGrid w:val="0"/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二、選擇題：</w:t>
      </w:r>
    </w:p>
    <w:p w:rsidR="005064AC" w:rsidRDefault="005064AC" w:rsidP="005064AC">
      <w:pPr>
        <w:ind w:left="964" w:hanging="964"/>
      </w:pPr>
      <w:bookmarkStart w:id="61" w:name="Q2A604801"/>
      <w:r>
        <w:rPr>
          <w:rFonts w:hint="eastAsia"/>
        </w:rPr>
        <w:t>（</w:t>
      </w:r>
      <w:bookmarkStart w:id="62" w:name="A04801"/>
      <w:r>
        <w:rPr>
          <w:rFonts w:hint="eastAsia"/>
          <w:color w:val="0000FF"/>
        </w:rPr>
        <w:t>Ｃ</w:t>
      </w:r>
      <w:bookmarkEnd w:id="62"/>
      <w:r>
        <w:rPr>
          <w:rFonts w:hint="eastAsia"/>
        </w:rPr>
        <w:t>）</w:t>
      </w:r>
      <w:r>
        <w:rPr>
          <w:rFonts w:eastAsia="細明體"/>
        </w:rPr>
        <w:t xml:space="preserve"> 1.</w:t>
      </w:r>
      <w:r w:rsidRPr="000673AF">
        <w:rPr>
          <w:rFonts w:ascii="新細明體" w:hAnsi="新細明體" w:cs="Courier New"/>
          <w:kern w:val="1"/>
        </w:rPr>
        <w:t>重量訓練方法中的</w:t>
      </w:r>
      <w:r w:rsidRPr="00A042D1">
        <w:rPr>
          <w:rFonts w:ascii="新細明體" w:hAnsi="新細明體" w:cs="Courier New"/>
          <w:kern w:val="1"/>
        </w:rPr>
        <w:t>體前彎上拉（Bent-over Rowing）主要在加強背部、肩部及</w:t>
      </w:r>
      <w:r w:rsidRPr="00A042D1">
        <w:rPr>
          <w:rFonts w:ascii="新細明體" w:hAnsi="新細明體" w:cs="Courier New" w:hint="eastAsia"/>
          <w:kern w:val="1"/>
        </w:rPr>
        <w:t>哪一部位的肌群？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63" w:name="Q04801_1"/>
      <w:r w:rsidRPr="00000FE7">
        <w:rPr>
          <w:rFonts w:hAnsi="新細明體"/>
          <w:kern w:val="1"/>
        </w:rPr>
        <w:t>胸部</w:t>
      </w:r>
      <w:bookmarkEnd w:id="6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64" w:name="Q04801_2"/>
      <w:r w:rsidRPr="00000FE7">
        <w:rPr>
          <w:rFonts w:hAnsi="新細明體"/>
          <w:kern w:val="1"/>
        </w:rPr>
        <w:t>頸部</w:t>
      </w:r>
      <w:bookmarkEnd w:id="6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65" w:name="Q04801_3"/>
      <w:r w:rsidRPr="00000FE7">
        <w:rPr>
          <w:rFonts w:hAnsi="新細明體"/>
          <w:kern w:val="1"/>
        </w:rPr>
        <w:t>上臂前側</w:t>
      </w:r>
      <w:bookmarkEnd w:id="6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66" w:name="Q04801_4"/>
      <w:r w:rsidRPr="00000FE7">
        <w:rPr>
          <w:rFonts w:hAnsi="新細明體"/>
          <w:kern w:val="1"/>
        </w:rPr>
        <w:t>上臂後側</w:t>
      </w:r>
      <w:bookmarkStart w:id="67" w:name="Q04801_E"/>
      <w:bookmarkEnd w:id="66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68" w:name="Q2A604616"/>
      <w:bookmarkEnd w:id="61"/>
      <w:bookmarkEnd w:id="67"/>
      <w:r>
        <w:rPr>
          <w:rFonts w:hint="eastAsia"/>
        </w:rPr>
        <w:t>（</w:t>
      </w:r>
      <w:bookmarkStart w:id="69" w:name="A04616"/>
      <w:r>
        <w:rPr>
          <w:rFonts w:hint="eastAsia"/>
          <w:color w:val="0000FF"/>
        </w:rPr>
        <w:t>Ｄ</w:t>
      </w:r>
      <w:bookmarkEnd w:id="69"/>
      <w:r>
        <w:rPr>
          <w:rFonts w:hint="eastAsia"/>
        </w:rPr>
        <w:t>）</w:t>
      </w:r>
      <w:r>
        <w:rPr>
          <w:rFonts w:eastAsia="細明體"/>
        </w:rPr>
        <w:t xml:space="preserve"> 2.</w:t>
      </w:r>
      <w:r w:rsidRPr="00A042D1">
        <w:rPr>
          <w:rFonts w:ascii="新細明體" w:hAnsi="新細明體" w:cs="Courier New"/>
          <w:kern w:val="1"/>
        </w:rPr>
        <w:t>根據美國運動醫學會的建議，較能增進心肺適能的運動模式為，設定運動強度為最大心跳率的？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70" w:name="Q04616_1"/>
      <w:r w:rsidRPr="00000FE7">
        <w:rPr>
          <w:kern w:val="1"/>
        </w:rPr>
        <w:t>30</w:t>
      </w:r>
      <w:r w:rsidRPr="00000FE7">
        <w:rPr>
          <w:rFonts w:hAnsi="新細明體"/>
          <w:kern w:val="1"/>
        </w:rPr>
        <w:t>～</w:t>
      </w:r>
      <w:r w:rsidRPr="00000FE7">
        <w:rPr>
          <w:kern w:val="1"/>
        </w:rPr>
        <w:t>55</w:t>
      </w:r>
      <w:r w:rsidRPr="00000FE7">
        <w:rPr>
          <w:rFonts w:hAnsi="新細明體"/>
          <w:kern w:val="1"/>
        </w:rPr>
        <w:t>％</w:t>
      </w:r>
      <w:bookmarkEnd w:id="7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71" w:name="Q04616_2"/>
      <w:r w:rsidRPr="00000FE7">
        <w:rPr>
          <w:kern w:val="1"/>
        </w:rPr>
        <w:t>40</w:t>
      </w:r>
      <w:r w:rsidRPr="00000FE7">
        <w:rPr>
          <w:rFonts w:hAnsi="新細明體"/>
          <w:kern w:val="1"/>
        </w:rPr>
        <w:t>～</w:t>
      </w:r>
      <w:r w:rsidRPr="00000FE7">
        <w:rPr>
          <w:kern w:val="1"/>
        </w:rPr>
        <w:t>65</w:t>
      </w:r>
      <w:r w:rsidRPr="00000FE7">
        <w:rPr>
          <w:rFonts w:hAnsi="新細明體"/>
          <w:kern w:val="1"/>
        </w:rPr>
        <w:t>％</w:t>
      </w:r>
      <w:bookmarkEnd w:id="7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72" w:name="Q04616_3"/>
      <w:r w:rsidRPr="00000FE7">
        <w:rPr>
          <w:kern w:val="1"/>
        </w:rPr>
        <w:t>50</w:t>
      </w:r>
      <w:r w:rsidRPr="00000FE7">
        <w:rPr>
          <w:rFonts w:hAnsi="新細明體"/>
          <w:kern w:val="1"/>
        </w:rPr>
        <w:t>～</w:t>
      </w:r>
      <w:r w:rsidRPr="00000FE7">
        <w:rPr>
          <w:kern w:val="1"/>
        </w:rPr>
        <w:t>75</w:t>
      </w:r>
      <w:r w:rsidRPr="00000FE7">
        <w:rPr>
          <w:rFonts w:hAnsi="新細明體"/>
          <w:kern w:val="1"/>
        </w:rPr>
        <w:t>％</w:t>
      </w:r>
      <w:bookmarkEnd w:id="7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73" w:name="Q04616_4"/>
      <w:r w:rsidRPr="00000FE7">
        <w:rPr>
          <w:kern w:val="1"/>
        </w:rPr>
        <w:t>70</w:t>
      </w:r>
      <w:r w:rsidRPr="00000FE7">
        <w:rPr>
          <w:rFonts w:hAnsi="新細明體"/>
          <w:kern w:val="1"/>
        </w:rPr>
        <w:t>～</w:t>
      </w:r>
      <w:r w:rsidRPr="00000FE7">
        <w:rPr>
          <w:kern w:val="1"/>
        </w:rPr>
        <w:t>85</w:t>
      </w:r>
      <w:r w:rsidRPr="00000FE7">
        <w:rPr>
          <w:rFonts w:hAnsi="新細明體"/>
          <w:kern w:val="1"/>
        </w:rPr>
        <w:t>％</w:t>
      </w:r>
      <w:bookmarkStart w:id="74" w:name="Q04616_E"/>
      <w:bookmarkEnd w:id="73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75" w:name="Q2A604902"/>
      <w:bookmarkEnd w:id="68"/>
      <w:bookmarkEnd w:id="74"/>
      <w:r>
        <w:rPr>
          <w:rFonts w:hint="eastAsia"/>
        </w:rPr>
        <w:t>（</w:t>
      </w:r>
      <w:bookmarkStart w:id="76" w:name="A04902"/>
      <w:r>
        <w:rPr>
          <w:rFonts w:hint="eastAsia"/>
          <w:color w:val="0000FF"/>
        </w:rPr>
        <w:t>Ｄ</w:t>
      </w:r>
      <w:bookmarkEnd w:id="76"/>
      <w:r>
        <w:rPr>
          <w:rFonts w:hint="eastAsia"/>
        </w:rPr>
        <w:t>）</w:t>
      </w:r>
      <w:r>
        <w:rPr>
          <w:rFonts w:eastAsia="細明體"/>
        </w:rPr>
        <w:t xml:space="preserve"> 3.</w:t>
      </w:r>
      <w:r w:rsidRPr="000673AF">
        <w:rPr>
          <w:rFonts w:ascii="新細明體" w:hAnsi="新細明體" w:cs="Courier New"/>
          <w:kern w:val="1"/>
        </w:rPr>
        <w:t>桌球比賽中，</w:t>
      </w:r>
      <w:r w:rsidRPr="000673AF">
        <w:rPr>
          <w:rFonts w:ascii="新細明體" w:hAnsi="新細明體" w:cs="Courier New" w:hint="eastAsia"/>
          <w:kern w:val="1"/>
        </w:rPr>
        <w:t>甲方選手不執拍手觸及比賽檯面，依規則應</w:t>
      </w:r>
      <w:r w:rsidRPr="000673AF">
        <w:rPr>
          <w:rFonts w:ascii="新細明體" w:hAnsi="新細明體" w:cs="Courier New"/>
          <w:kern w:val="1"/>
        </w:rPr>
        <w:t>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77" w:name="Q04902_1"/>
      <w:r w:rsidRPr="00000FE7">
        <w:rPr>
          <w:rFonts w:hAnsi="新細明體"/>
          <w:kern w:val="1"/>
        </w:rPr>
        <w:t>無犯規，比賽繼續進行</w:t>
      </w:r>
      <w:bookmarkEnd w:id="7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78" w:name="Q04902_2"/>
      <w:r w:rsidRPr="00000FE7">
        <w:rPr>
          <w:rFonts w:hAnsi="新細明體"/>
          <w:kern w:val="1"/>
        </w:rPr>
        <w:t>此球不計，重新發球</w:t>
      </w:r>
      <w:bookmarkEnd w:id="7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79" w:name="Q04902_3"/>
      <w:r w:rsidRPr="00000FE7">
        <w:rPr>
          <w:rFonts w:hAnsi="新細明體"/>
          <w:kern w:val="1"/>
        </w:rPr>
        <w:t>甲選手警告一次，第二次警告時則失一分</w:t>
      </w:r>
      <w:bookmarkEnd w:id="7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80" w:name="Q04902_4"/>
      <w:r w:rsidRPr="00000FE7">
        <w:rPr>
          <w:rFonts w:hAnsi="新細明體"/>
          <w:kern w:val="1"/>
        </w:rPr>
        <w:t>甲選手犯規，對手得一分</w:t>
      </w:r>
      <w:bookmarkStart w:id="81" w:name="Q04902_E"/>
      <w:bookmarkEnd w:id="80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82" w:name="Q2A604890"/>
      <w:bookmarkEnd w:id="75"/>
      <w:bookmarkEnd w:id="81"/>
      <w:r>
        <w:rPr>
          <w:rFonts w:hint="eastAsia"/>
        </w:rPr>
        <w:t>（</w:t>
      </w:r>
      <w:bookmarkStart w:id="83" w:name="A04890"/>
      <w:r>
        <w:rPr>
          <w:rFonts w:hint="eastAsia"/>
          <w:color w:val="0000FF"/>
        </w:rPr>
        <w:t>Ｂ</w:t>
      </w:r>
      <w:bookmarkEnd w:id="83"/>
      <w:r>
        <w:rPr>
          <w:rFonts w:hint="eastAsia"/>
        </w:rPr>
        <w:t>）</w:t>
      </w:r>
      <w:r>
        <w:rPr>
          <w:rFonts w:eastAsia="細明體"/>
        </w:rPr>
        <w:t xml:space="preserve"> 4.</w:t>
      </w:r>
      <w:r w:rsidRPr="000673AF">
        <w:rPr>
          <w:rFonts w:ascii="新細明體" w:hAnsi="新細明體" w:cs="Courier New"/>
          <w:kern w:val="1"/>
        </w:rPr>
        <w:t>桌球比賽時，球員的執拍手腕以下部分觸及球時稱為</w:t>
      </w:r>
      <w:r w:rsidRPr="000673AF">
        <w:rPr>
          <w:rFonts w:ascii="新細明體" w:hAnsi="新細明體" w:cs="Courier New" w:hint="eastAsia"/>
          <w:kern w:val="1"/>
        </w:rPr>
        <w:t>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84" w:name="Q04890_1"/>
      <w:r w:rsidRPr="00000FE7">
        <w:rPr>
          <w:rFonts w:hAnsi="新細明體"/>
          <w:kern w:val="1"/>
        </w:rPr>
        <w:t>阻擋</w:t>
      </w:r>
      <w:bookmarkEnd w:id="8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85" w:name="Q04890_2"/>
      <w:r w:rsidRPr="00000FE7">
        <w:rPr>
          <w:rFonts w:hAnsi="新細明體"/>
          <w:kern w:val="1"/>
        </w:rPr>
        <w:t>擊球</w:t>
      </w:r>
      <w:bookmarkEnd w:id="8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86" w:name="Q04890_3"/>
      <w:r w:rsidRPr="00000FE7">
        <w:rPr>
          <w:rFonts w:hAnsi="新細明體"/>
          <w:kern w:val="1"/>
        </w:rPr>
        <w:t>犯規</w:t>
      </w:r>
      <w:bookmarkEnd w:id="8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87" w:name="Q04890_4"/>
      <w:r w:rsidRPr="00000FE7">
        <w:rPr>
          <w:rFonts w:hAnsi="新細明體"/>
          <w:kern w:val="1"/>
        </w:rPr>
        <w:t>碰球</w:t>
      </w:r>
      <w:bookmarkStart w:id="88" w:name="Q04890_E"/>
      <w:bookmarkEnd w:id="87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89" w:name="Q2A604911"/>
      <w:bookmarkEnd w:id="82"/>
      <w:bookmarkEnd w:id="88"/>
      <w:r>
        <w:rPr>
          <w:rFonts w:hint="eastAsia"/>
        </w:rPr>
        <w:t>（</w:t>
      </w:r>
      <w:bookmarkStart w:id="90" w:name="A04911"/>
      <w:r>
        <w:rPr>
          <w:rFonts w:hint="eastAsia"/>
          <w:color w:val="0000FF"/>
        </w:rPr>
        <w:t>Ｂ</w:t>
      </w:r>
      <w:bookmarkEnd w:id="90"/>
      <w:r>
        <w:rPr>
          <w:rFonts w:hint="eastAsia"/>
        </w:rPr>
        <w:t>）</w:t>
      </w:r>
      <w:r>
        <w:rPr>
          <w:rFonts w:eastAsia="細明體"/>
        </w:rPr>
        <w:t xml:space="preserve"> 5.</w:t>
      </w:r>
      <w:r w:rsidRPr="000673AF">
        <w:rPr>
          <w:rFonts w:ascii="新細明體" w:hAnsi="新細明體" w:cs="Courier New"/>
          <w:kern w:val="1"/>
        </w:rPr>
        <w:t>羽球</w:t>
      </w:r>
      <w:r w:rsidRPr="00A042D1">
        <w:rPr>
          <w:rFonts w:ascii="新細明體" w:hAnsi="新細明體" w:cs="Courier New"/>
          <w:kern w:val="1"/>
        </w:rPr>
        <w:t>上網步法是指</w:t>
      </w:r>
      <w:r w:rsidRPr="00A042D1">
        <w:rPr>
          <w:rFonts w:ascii="新細明體" w:hAnsi="新細明體" w:cs="Courier New" w:hint="eastAsia"/>
          <w:kern w:val="1"/>
        </w:rPr>
        <w:t>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91" w:name="Q04911_1"/>
      <w:r w:rsidRPr="00000FE7">
        <w:rPr>
          <w:rFonts w:hAnsi="新細明體"/>
          <w:kern w:val="1"/>
        </w:rPr>
        <w:t>向場地</w:t>
      </w:r>
      <w:r w:rsidRPr="00000FE7">
        <w:rPr>
          <w:rFonts w:hAnsi="新細明體"/>
          <w:kern w:val="1"/>
          <w:lang w:val="zh-TW"/>
        </w:rPr>
        <w:t>後方移動的步法</w:t>
      </w:r>
      <w:bookmarkEnd w:id="91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（Ｂ）</w:t>
      </w:r>
      <w:bookmarkStart w:id="92" w:name="Q04911_2"/>
      <w:r w:rsidRPr="00000FE7">
        <w:rPr>
          <w:rFonts w:hAnsi="新細明體"/>
          <w:kern w:val="1"/>
        </w:rPr>
        <w:t>以場地中心位置向網前移動的步法</w:t>
      </w:r>
      <w:bookmarkEnd w:id="9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93" w:name="Q04911_3"/>
      <w:r w:rsidRPr="00000FE7">
        <w:rPr>
          <w:rFonts w:hAnsi="新細明體"/>
          <w:kern w:val="1"/>
          <w:lang w:val="zh-TW"/>
        </w:rPr>
        <w:t>回擊對方的殺球的移位步法</w:t>
      </w:r>
      <w:bookmarkEnd w:id="93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（Ｄ）</w:t>
      </w:r>
      <w:bookmarkStart w:id="94" w:name="Q04911_4"/>
      <w:r w:rsidRPr="00000FE7">
        <w:rPr>
          <w:rFonts w:hAnsi="新細明體"/>
          <w:kern w:val="1"/>
          <w:lang w:val="zh-TW"/>
        </w:rPr>
        <w:t>回擊對方半場平球的移位步法</w:t>
      </w:r>
      <w:bookmarkStart w:id="95" w:name="Q04911_E"/>
      <w:bookmarkEnd w:id="94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96" w:name="Q2A604854"/>
      <w:bookmarkEnd w:id="89"/>
      <w:bookmarkEnd w:id="95"/>
      <w:r>
        <w:rPr>
          <w:rFonts w:hint="eastAsia"/>
        </w:rPr>
        <w:t>（</w:t>
      </w:r>
      <w:bookmarkStart w:id="97" w:name="A04854"/>
      <w:r>
        <w:rPr>
          <w:rFonts w:hint="eastAsia"/>
          <w:color w:val="0000FF"/>
        </w:rPr>
        <w:t>Ｂ</w:t>
      </w:r>
      <w:bookmarkEnd w:id="97"/>
      <w:r>
        <w:rPr>
          <w:rFonts w:hint="eastAsia"/>
        </w:rPr>
        <w:t>）</w:t>
      </w:r>
      <w:r>
        <w:rPr>
          <w:rFonts w:eastAsia="細明體"/>
        </w:rPr>
        <w:t xml:space="preserve"> 6.</w:t>
      </w:r>
      <w:proofErr w:type="spellStart"/>
      <w:r w:rsidRPr="000673AF">
        <w:rPr>
          <w:rFonts w:ascii="新細明體" w:hAnsi="新細明體" w:cs="Courier New" w:hint="eastAsia"/>
          <w:kern w:val="1"/>
          <w:lang w:eastAsia="ar-SA"/>
        </w:rPr>
        <w:t>排球比賽，通常對方由左側實施虛攻球攻擊時，防守方</w:t>
      </w:r>
      <w:proofErr w:type="spellEnd"/>
      <w:r w:rsidRPr="000673AF">
        <w:rPr>
          <w:rFonts w:ascii="新細明體" w:hAnsi="新細明體" w:cs="Courier New" w:hint="eastAsia"/>
          <w:kern w:val="1"/>
        </w:rPr>
        <w:t>應該由哪一位置的球員</w:t>
      </w:r>
      <w:proofErr w:type="spellStart"/>
      <w:r w:rsidRPr="000673AF">
        <w:rPr>
          <w:rFonts w:ascii="新細明體" w:hAnsi="新細明體" w:cs="Courier New" w:hint="eastAsia"/>
          <w:kern w:val="1"/>
          <w:lang w:eastAsia="ar-SA"/>
        </w:rPr>
        <w:t>向前補位</w:t>
      </w:r>
      <w:proofErr w:type="spellEnd"/>
      <w:r w:rsidRPr="000673AF">
        <w:rPr>
          <w:rFonts w:ascii="新細明體" w:hAnsi="新細明體" w:cs="Courier New" w:hint="eastAsia"/>
          <w:kern w:val="1"/>
        </w:rPr>
        <w:t>救球，較為</w:t>
      </w:r>
      <w:proofErr w:type="spellStart"/>
      <w:r w:rsidRPr="000673AF">
        <w:rPr>
          <w:rFonts w:ascii="新細明體" w:hAnsi="新細明體" w:cs="Courier New" w:hint="eastAsia"/>
          <w:kern w:val="1"/>
          <w:lang w:eastAsia="ar-SA"/>
        </w:rPr>
        <w:t>快速且正確</w:t>
      </w:r>
      <w:proofErr w:type="spellEnd"/>
      <w:r w:rsidRPr="000673AF">
        <w:rPr>
          <w:rFonts w:ascii="新細明體" w:hAnsi="新細明體" w:cs="Courier New" w:hint="eastAsia"/>
          <w:kern w:val="1"/>
        </w:rPr>
        <w:t>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98" w:name="Q04854_1"/>
      <w:r w:rsidRPr="00000FE7">
        <w:rPr>
          <w:rFonts w:hAnsi="新細明體"/>
          <w:kern w:val="1"/>
        </w:rPr>
        <w:t>後排左方</w:t>
      </w:r>
      <w:bookmarkEnd w:id="9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99" w:name="Q04854_2"/>
      <w:proofErr w:type="spellStart"/>
      <w:r w:rsidRPr="00000FE7">
        <w:rPr>
          <w:rFonts w:hAnsi="新細明體"/>
          <w:kern w:val="1"/>
          <w:lang w:eastAsia="ar-SA"/>
        </w:rPr>
        <w:t>前排右方</w:t>
      </w:r>
      <w:bookmarkEnd w:id="99"/>
      <w:proofErr w:type="spellEnd"/>
      <w:r>
        <w:rPr>
          <w:rFonts w:ascii="新細明體" w:hAnsi="新細明體"/>
          <w:kern w:val="1"/>
          <w:lang w:eastAsia="ar-SA"/>
        </w:rPr>
        <w:t xml:space="preserve">　</w:t>
      </w:r>
      <w:r>
        <w:rPr>
          <w:rFonts w:ascii="新細明體" w:hAnsi="新細明體"/>
          <w:w w:val="66"/>
          <w:kern w:val="1"/>
          <w:lang w:eastAsia="ar-SA"/>
        </w:rPr>
        <w:t>（Ｃ）</w:t>
      </w:r>
      <w:bookmarkStart w:id="100" w:name="Q04854_3"/>
      <w:r w:rsidRPr="00000FE7">
        <w:rPr>
          <w:rFonts w:hAnsi="新細明體"/>
          <w:kern w:val="1"/>
        </w:rPr>
        <w:t>後排右方</w:t>
      </w:r>
      <w:bookmarkEnd w:id="10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101" w:name="Q04854_4"/>
      <w:r w:rsidRPr="00000FE7">
        <w:rPr>
          <w:rFonts w:hAnsi="新細明體"/>
          <w:kern w:val="1"/>
        </w:rPr>
        <w:t>後排中間</w:t>
      </w:r>
      <w:bookmarkStart w:id="102" w:name="Q04854_E"/>
      <w:bookmarkEnd w:id="101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103" w:name="Q2A604830"/>
      <w:bookmarkEnd w:id="96"/>
      <w:bookmarkEnd w:id="102"/>
      <w:r>
        <w:rPr>
          <w:rFonts w:hint="eastAsia"/>
        </w:rPr>
        <w:t>（</w:t>
      </w:r>
      <w:bookmarkStart w:id="104" w:name="A04830"/>
      <w:r>
        <w:rPr>
          <w:rFonts w:hint="eastAsia"/>
          <w:color w:val="0000FF"/>
        </w:rPr>
        <w:t>Ｄ</w:t>
      </w:r>
      <w:bookmarkEnd w:id="104"/>
      <w:r>
        <w:rPr>
          <w:rFonts w:hint="eastAsia"/>
        </w:rPr>
        <w:t>）</w:t>
      </w:r>
      <w:r>
        <w:rPr>
          <w:rFonts w:eastAsia="細明體"/>
        </w:rPr>
        <w:t xml:space="preserve"> 7.</w:t>
      </w:r>
      <w:r w:rsidRPr="000673AF">
        <w:rPr>
          <w:rFonts w:ascii="新細明體" w:hAnsi="新細明體" w:cs="Courier New"/>
          <w:kern w:val="1"/>
        </w:rPr>
        <w:t>籃球比賽時，</w:t>
      </w:r>
      <w:r w:rsidRPr="00A042D1">
        <w:rPr>
          <w:rFonts w:ascii="新細明體" w:hAnsi="新細明體" w:cs="ATC-*01*83ef5eb74e2d660e*+Times" w:hint="eastAsia"/>
          <w:kern w:val="1"/>
          <w:lang w:val="zh-TW"/>
        </w:rPr>
        <w:t>進攻者搶奪籃板球應注意的重點，以下何者為非</w:t>
      </w:r>
      <w:r w:rsidRPr="000673AF">
        <w:rPr>
          <w:rFonts w:ascii="新細明體" w:hAnsi="新細明體" w:cs="Courier New" w:hint="eastAsia"/>
          <w:kern w:val="1"/>
        </w:rPr>
        <w:t>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105" w:name="Q04830_1"/>
      <w:r w:rsidRPr="00000FE7">
        <w:rPr>
          <w:rFonts w:hAnsi="新細明體"/>
          <w:kern w:val="1"/>
          <w:lang w:val="zh-TW"/>
        </w:rPr>
        <w:t>快速的移位</w:t>
      </w:r>
      <w:r w:rsidRPr="00000FE7">
        <w:rPr>
          <w:rFonts w:hAnsi="新細明體"/>
          <w:kern w:val="1"/>
        </w:rPr>
        <w:t>，</w:t>
      </w:r>
      <w:r w:rsidRPr="00000FE7">
        <w:rPr>
          <w:rFonts w:hAnsi="新細明體"/>
          <w:kern w:val="1"/>
          <w:lang w:val="zh-TW"/>
        </w:rPr>
        <w:t>使防守者措手不及</w:t>
      </w:r>
      <w:bookmarkEnd w:id="105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（Ｂ）</w:t>
      </w:r>
      <w:bookmarkStart w:id="106" w:name="Q04830_2"/>
      <w:r w:rsidRPr="00000FE7">
        <w:rPr>
          <w:rFonts w:hAnsi="新細明體"/>
          <w:kern w:val="1"/>
          <w:lang w:val="zh-TW"/>
        </w:rPr>
        <w:t>利用身體的假動作，騙過對方再進入禁區搶得好位置</w:t>
      </w:r>
      <w:bookmarkEnd w:id="106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（Ｃ）</w:t>
      </w:r>
      <w:bookmarkStart w:id="107" w:name="Q04830_3"/>
      <w:r w:rsidRPr="00000FE7">
        <w:rPr>
          <w:rFonts w:hAnsi="新細明體"/>
          <w:kern w:val="1"/>
          <w:lang w:val="zh-TW"/>
        </w:rPr>
        <w:t>防守者則必須以身體牽制進攻者，並站得比進攻者更靠近籃框的位置，達到延遲進攻</w:t>
      </w:r>
      <w:r w:rsidRPr="00000FE7">
        <w:rPr>
          <w:rFonts w:hAnsi="新細明體"/>
          <w:kern w:val="1"/>
          <w:lang w:val="zh-TW"/>
        </w:rPr>
        <w:t>者搶奪籃板球的時機</w:t>
      </w:r>
      <w:bookmarkEnd w:id="107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（Ｄ）</w:t>
      </w:r>
      <w:bookmarkStart w:id="108" w:name="Q04830_4"/>
      <w:r w:rsidRPr="00000FE7">
        <w:rPr>
          <w:rFonts w:hAnsi="新細明體"/>
          <w:kern w:val="1"/>
          <w:lang w:val="zh-TW"/>
        </w:rPr>
        <w:t>最好的位置是最接近禁區或是遠離禁區</w:t>
      </w:r>
      <w:bookmarkStart w:id="109" w:name="Q04830_E"/>
      <w:bookmarkEnd w:id="108"/>
      <w:r w:rsidRPr="00231CDC">
        <w:rPr>
          <w:rFonts w:hint="eastAsia"/>
        </w:rPr>
        <w:t>。</w:t>
      </w:r>
      <w:r>
        <w:br/>
      </w:r>
      <w:bookmarkStart w:id="110" w:name="R04830"/>
      <w:bookmarkEnd w:id="109"/>
      <w:r w:rsidRPr="00780CF9">
        <w:rPr>
          <w:rFonts w:ascii="標楷體" w:eastAsia="標楷體" w:hAnsi="標楷體"/>
          <w:color w:val="008000"/>
          <w:kern w:val="0"/>
        </w:rPr>
        <w:t>解析：爭奪籃板球最好的位置是進攻者經過墊步起跳後，球正好在頭部前方的位置。</w:t>
      </w:r>
      <w:bookmarkEnd w:id="110"/>
    </w:p>
    <w:p w:rsidR="005064AC" w:rsidRDefault="005064AC" w:rsidP="005064AC">
      <w:pPr>
        <w:ind w:left="964" w:hanging="964"/>
      </w:pPr>
      <w:bookmarkStart w:id="111" w:name="Q2A604889"/>
      <w:bookmarkEnd w:id="103"/>
      <w:r>
        <w:rPr>
          <w:rFonts w:hint="eastAsia"/>
        </w:rPr>
        <w:t>（</w:t>
      </w:r>
      <w:bookmarkStart w:id="112" w:name="A04889"/>
      <w:r>
        <w:rPr>
          <w:rFonts w:hint="eastAsia"/>
          <w:color w:val="0000FF"/>
        </w:rPr>
        <w:t>Ａ</w:t>
      </w:r>
      <w:bookmarkEnd w:id="112"/>
      <w:r>
        <w:rPr>
          <w:rFonts w:hint="eastAsia"/>
        </w:rPr>
        <w:t>）</w:t>
      </w:r>
      <w:r>
        <w:rPr>
          <w:rFonts w:eastAsia="細明體"/>
        </w:rPr>
        <w:t xml:space="preserve"> 8.</w:t>
      </w:r>
      <w:r w:rsidRPr="000673AF">
        <w:rPr>
          <w:rFonts w:ascii="新細明體" w:hAnsi="新細明體" w:cs="Courier New"/>
          <w:kern w:val="1"/>
        </w:rPr>
        <w:t>桌球正手抽球時，球觸網無法過網是因為</w:t>
      </w:r>
      <w:r w:rsidRPr="000673AF">
        <w:rPr>
          <w:rFonts w:ascii="新細明體" w:hAnsi="新細明體" w:cs="Courier New" w:hint="eastAsia"/>
          <w:kern w:val="1"/>
        </w:rPr>
        <w:t>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113" w:name="Q04889_1"/>
      <w:r w:rsidRPr="00000FE7">
        <w:rPr>
          <w:rFonts w:hAnsi="新細明體"/>
          <w:kern w:val="1"/>
        </w:rPr>
        <w:t>球拍角度過於前傾</w:t>
      </w:r>
      <w:bookmarkEnd w:id="11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114" w:name="Q04889_2"/>
      <w:r w:rsidRPr="00000FE7">
        <w:rPr>
          <w:rFonts w:hAnsi="新細明體"/>
          <w:kern w:val="1"/>
        </w:rPr>
        <w:t>球拍角度過於後傾</w:t>
      </w:r>
      <w:bookmarkEnd w:id="11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115" w:name="Q04889_3"/>
      <w:r w:rsidRPr="00000FE7">
        <w:rPr>
          <w:rFonts w:hAnsi="新細明體"/>
          <w:kern w:val="1"/>
        </w:rPr>
        <w:t>擊球時間過早</w:t>
      </w:r>
      <w:bookmarkEnd w:id="11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116" w:name="Q04889_4"/>
      <w:r w:rsidRPr="00000FE7">
        <w:rPr>
          <w:rFonts w:hAnsi="新細明體"/>
          <w:kern w:val="1"/>
        </w:rPr>
        <w:t>太晚擊球</w:t>
      </w:r>
      <w:bookmarkStart w:id="117" w:name="Q04889_E"/>
      <w:bookmarkEnd w:id="116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118" w:name="Q2A605051"/>
      <w:bookmarkEnd w:id="111"/>
      <w:bookmarkEnd w:id="117"/>
      <w:r>
        <w:rPr>
          <w:rFonts w:hint="eastAsia"/>
        </w:rPr>
        <w:t>（</w:t>
      </w:r>
      <w:bookmarkStart w:id="119" w:name="A05051"/>
      <w:r>
        <w:rPr>
          <w:rFonts w:hint="eastAsia"/>
          <w:color w:val="0000FF"/>
        </w:rPr>
        <w:t>Ｂ</w:t>
      </w:r>
      <w:bookmarkEnd w:id="119"/>
      <w:r>
        <w:rPr>
          <w:rFonts w:hint="eastAsia"/>
        </w:rPr>
        <w:t>）</w:t>
      </w:r>
      <w:r>
        <w:rPr>
          <w:rFonts w:eastAsia="細明體"/>
        </w:rPr>
        <w:t xml:space="preserve"> 9.</w:t>
      </w:r>
      <w:proofErr w:type="spellStart"/>
      <w:r w:rsidRPr="000673AF">
        <w:rPr>
          <w:rFonts w:ascii="新細明體" w:hAnsi="新細明體" w:cs="Courier New" w:hint="eastAsia"/>
          <w:kern w:val="1"/>
          <w:lang w:eastAsia="ar-SA"/>
        </w:rPr>
        <w:t>遇到滿海油污火燒船舶時，逃生方法</w:t>
      </w:r>
      <w:proofErr w:type="spellEnd"/>
      <w:r w:rsidRPr="00A042D1">
        <w:rPr>
          <w:rFonts w:ascii="新細明體" w:hAnsi="新細明體" w:cs="ATC-*01*83ef5eb74e2d660e*+Times" w:hint="eastAsia"/>
          <w:kern w:val="1"/>
          <w:lang w:val="zh-TW"/>
        </w:rPr>
        <w:t>，以下敘述何者有誤</w:t>
      </w:r>
      <w:r w:rsidRPr="000673AF">
        <w:rPr>
          <w:rFonts w:ascii="新細明體" w:hAnsi="新細明體" w:cs="Courier New" w:hint="eastAsia"/>
          <w:kern w:val="1"/>
        </w:rPr>
        <w:t>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120" w:name="Q05051_1"/>
      <w:r w:rsidRPr="00000FE7">
        <w:rPr>
          <w:rFonts w:hAnsi="新細明體"/>
          <w:kern w:val="1"/>
        </w:rPr>
        <w:t>跳水棄船脫離火海，衣服需穿好，以免被火灼傷</w:t>
      </w:r>
      <w:bookmarkEnd w:id="12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121" w:name="Q05051_2"/>
      <w:r w:rsidRPr="00000FE7">
        <w:rPr>
          <w:rFonts w:hAnsi="新細明體"/>
          <w:kern w:val="1"/>
        </w:rPr>
        <w:t>需朝順風方向潛水游泳，直到脫離燃油水域</w:t>
      </w:r>
      <w:bookmarkEnd w:id="12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122" w:name="Q05051_3"/>
      <w:r w:rsidRPr="00000FE7">
        <w:rPr>
          <w:rFonts w:hAnsi="新細明體"/>
          <w:kern w:val="1"/>
        </w:rPr>
        <w:t>以潛水游泳逃離現場，抬頭換氣時，將頭轉向順風方向吸氣</w:t>
      </w:r>
      <w:bookmarkEnd w:id="12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123" w:name="Q05051_4"/>
      <w:r w:rsidRPr="00000FE7">
        <w:rPr>
          <w:rFonts w:hAnsi="新細明體"/>
          <w:kern w:val="1"/>
        </w:rPr>
        <w:t>抬頭換氣的速度要快</w:t>
      </w:r>
      <w:bookmarkStart w:id="124" w:name="Q05051_E"/>
      <w:bookmarkEnd w:id="123"/>
      <w:r w:rsidRPr="00231CDC">
        <w:rPr>
          <w:rFonts w:hint="eastAsia"/>
        </w:rPr>
        <w:t>。</w:t>
      </w:r>
      <w:r>
        <w:br/>
      </w:r>
      <w:bookmarkStart w:id="125" w:name="R05051"/>
      <w:bookmarkEnd w:id="124"/>
      <w:r w:rsidRPr="00780CF9">
        <w:rPr>
          <w:rFonts w:ascii="標楷體" w:eastAsia="標楷體" w:hAnsi="標楷體"/>
          <w:color w:val="008000"/>
          <w:kern w:val="0"/>
        </w:rPr>
        <w:t>解析：需朝逆風方向潛水游泳。</w:t>
      </w:r>
      <w:bookmarkEnd w:id="125"/>
    </w:p>
    <w:p w:rsidR="005064AC" w:rsidRDefault="005064AC" w:rsidP="005064AC">
      <w:pPr>
        <w:ind w:left="964" w:hanging="964"/>
      </w:pPr>
      <w:bookmarkStart w:id="126" w:name="Q2A604802"/>
      <w:bookmarkEnd w:id="118"/>
      <w:r>
        <w:rPr>
          <w:rFonts w:hint="eastAsia"/>
        </w:rPr>
        <w:t>（</w:t>
      </w:r>
      <w:bookmarkStart w:id="127" w:name="A04802"/>
      <w:r>
        <w:rPr>
          <w:rFonts w:hint="eastAsia"/>
          <w:color w:val="0000FF"/>
        </w:rPr>
        <w:t>Ｂ</w:t>
      </w:r>
      <w:bookmarkEnd w:id="127"/>
      <w:r>
        <w:rPr>
          <w:rFonts w:hint="eastAsia"/>
        </w:rPr>
        <w:t>）</w:t>
      </w:r>
      <w:r>
        <w:rPr>
          <w:rFonts w:eastAsia="細明體"/>
        </w:rPr>
        <w:t>10.</w:t>
      </w:r>
      <w:r w:rsidRPr="000673AF">
        <w:rPr>
          <w:rFonts w:ascii="新細明體" w:hAnsi="新細明體" w:cs="Courier New"/>
          <w:kern w:val="1"/>
        </w:rPr>
        <w:t>肌肉發出的力量</w:t>
      </w:r>
      <w:r w:rsidRPr="000673AF">
        <w:rPr>
          <w:rFonts w:ascii="新細明體" w:hAnsi="新細明體" w:cs="Courier New" w:hint="eastAsia"/>
          <w:kern w:val="1"/>
        </w:rPr>
        <w:t>，</w:t>
      </w:r>
      <w:r w:rsidRPr="000673AF">
        <w:rPr>
          <w:rFonts w:ascii="新細明體" w:hAnsi="新細明體" w:cs="Courier New"/>
          <w:kern w:val="1"/>
        </w:rPr>
        <w:t>能夠維持多長時間或重複次數的能力</w:t>
      </w:r>
      <w:r w:rsidRPr="000673AF">
        <w:rPr>
          <w:rFonts w:ascii="新細明體" w:hAnsi="新細明體" w:cs="Courier New" w:hint="eastAsia"/>
          <w:kern w:val="1"/>
        </w:rPr>
        <w:t>，</w:t>
      </w:r>
      <w:r w:rsidRPr="000673AF">
        <w:rPr>
          <w:rFonts w:ascii="新細明體" w:hAnsi="新細明體" w:cs="Courier New"/>
          <w:kern w:val="1"/>
        </w:rPr>
        <w:t>是指</w:t>
      </w:r>
      <w:r w:rsidRPr="000673AF">
        <w:rPr>
          <w:rFonts w:ascii="新細明體" w:hAnsi="新細明體" w:cs="Courier New" w:hint="eastAsia"/>
          <w:kern w:val="1"/>
        </w:rPr>
        <w:t>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128" w:name="Q04802_1"/>
      <w:r w:rsidRPr="00000FE7">
        <w:rPr>
          <w:rFonts w:hAnsi="新細明體"/>
          <w:kern w:val="1"/>
        </w:rPr>
        <w:t>肌力</w:t>
      </w:r>
      <w:bookmarkEnd w:id="12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129" w:name="Q04802_2"/>
      <w:r w:rsidRPr="00000FE7">
        <w:rPr>
          <w:rFonts w:hAnsi="新細明體"/>
          <w:kern w:val="1"/>
        </w:rPr>
        <w:t>肌耐力</w:t>
      </w:r>
      <w:bookmarkEnd w:id="12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130" w:name="Q04802_3"/>
      <w:r w:rsidRPr="00000FE7">
        <w:rPr>
          <w:rFonts w:hAnsi="新細明體"/>
          <w:kern w:val="1"/>
        </w:rPr>
        <w:t>平衡感</w:t>
      </w:r>
      <w:bookmarkEnd w:id="13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131" w:name="Q04802_4"/>
      <w:r w:rsidRPr="00000FE7">
        <w:rPr>
          <w:rFonts w:hAnsi="新細明體"/>
          <w:kern w:val="1"/>
        </w:rPr>
        <w:t>敏捷性</w:t>
      </w:r>
      <w:bookmarkStart w:id="132" w:name="Q04802_E"/>
      <w:bookmarkEnd w:id="131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133" w:name="Q2A604850"/>
      <w:bookmarkEnd w:id="126"/>
      <w:bookmarkEnd w:id="132"/>
      <w:r>
        <w:rPr>
          <w:rFonts w:hint="eastAsia"/>
        </w:rPr>
        <w:t>（</w:t>
      </w:r>
      <w:bookmarkStart w:id="134" w:name="A04850"/>
      <w:r>
        <w:rPr>
          <w:rFonts w:hint="eastAsia"/>
          <w:color w:val="0000FF"/>
        </w:rPr>
        <w:t>Ｃ</w:t>
      </w:r>
      <w:bookmarkEnd w:id="134"/>
      <w:r>
        <w:rPr>
          <w:rFonts w:hint="eastAsia"/>
        </w:rPr>
        <w:t>）</w:t>
      </w:r>
      <w:r>
        <w:rPr>
          <w:rFonts w:eastAsia="細明體"/>
        </w:rPr>
        <w:t>11.</w:t>
      </w:r>
      <w:r w:rsidRPr="000673AF">
        <w:rPr>
          <w:rFonts w:ascii="新細明體" w:hAnsi="新細明體" w:cs="Courier New" w:hint="eastAsia"/>
          <w:kern w:val="1"/>
        </w:rPr>
        <w:t>國際排球</w:t>
      </w:r>
      <w:proofErr w:type="spellStart"/>
      <w:r w:rsidRPr="000673AF">
        <w:rPr>
          <w:rFonts w:ascii="新細明體" w:hAnsi="新細明體" w:cs="Courier New" w:hint="eastAsia"/>
          <w:kern w:val="1"/>
          <w:lang w:eastAsia="ar-SA"/>
        </w:rPr>
        <w:t>比賽</w:t>
      </w:r>
      <w:proofErr w:type="spellEnd"/>
      <w:r w:rsidRPr="000673AF">
        <w:rPr>
          <w:rFonts w:ascii="新細明體" w:hAnsi="新細明體" w:cs="Courier New" w:hint="eastAsia"/>
          <w:kern w:val="1"/>
        </w:rPr>
        <w:t>，每局比賽結束後，休息時間為多少時間，並完成兩隊交換場地？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135" w:name="Q04850_1"/>
      <w:r w:rsidRPr="00000FE7">
        <w:rPr>
          <w:kern w:val="1"/>
        </w:rPr>
        <w:t>1</w:t>
      </w:r>
      <w:r w:rsidRPr="00000FE7">
        <w:rPr>
          <w:rFonts w:hAnsi="新細明體"/>
          <w:kern w:val="1"/>
        </w:rPr>
        <w:t>分鐘</w:t>
      </w:r>
      <w:bookmarkEnd w:id="13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136" w:name="Q04850_2"/>
      <w:r w:rsidRPr="00000FE7">
        <w:rPr>
          <w:kern w:val="1"/>
        </w:rPr>
        <w:t>2</w:t>
      </w:r>
      <w:r w:rsidRPr="00000FE7">
        <w:rPr>
          <w:rFonts w:hAnsi="新細明體"/>
          <w:kern w:val="1"/>
        </w:rPr>
        <w:t>分鐘</w:t>
      </w:r>
      <w:bookmarkEnd w:id="13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137" w:name="Q04850_3"/>
      <w:r w:rsidRPr="00000FE7">
        <w:rPr>
          <w:kern w:val="1"/>
        </w:rPr>
        <w:t>3</w:t>
      </w:r>
      <w:r w:rsidRPr="00000FE7">
        <w:rPr>
          <w:rFonts w:hAnsi="新細明體"/>
          <w:kern w:val="1"/>
        </w:rPr>
        <w:t>分鐘</w:t>
      </w:r>
      <w:bookmarkEnd w:id="13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138" w:name="Q04850_4"/>
      <w:r w:rsidRPr="00000FE7">
        <w:rPr>
          <w:kern w:val="1"/>
        </w:rPr>
        <w:t>5</w:t>
      </w:r>
      <w:r w:rsidRPr="00000FE7">
        <w:rPr>
          <w:rFonts w:hAnsi="新細明體"/>
          <w:kern w:val="1"/>
        </w:rPr>
        <w:t>分鐘</w:t>
      </w:r>
      <w:bookmarkStart w:id="139" w:name="Q04850_E"/>
      <w:bookmarkEnd w:id="138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140" w:name="Q2A604935"/>
      <w:bookmarkEnd w:id="133"/>
      <w:bookmarkEnd w:id="139"/>
      <w:r>
        <w:rPr>
          <w:rFonts w:hint="eastAsia"/>
        </w:rPr>
        <w:t>（</w:t>
      </w:r>
      <w:bookmarkStart w:id="141" w:name="A04935"/>
      <w:r>
        <w:rPr>
          <w:rFonts w:hint="eastAsia"/>
          <w:color w:val="0000FF"/>
        </w:rPr>
        <w:t>Ｄ</w:t>
      </w:r>
      <w:bookmarkEnd w:id="141"/>
      <w:r>
        <w:rPr>
          <w:rFonts w:hint="eastAsia"/>
        </w:rPr>
        <w:t>）</w:t>
      </w:r>
      <w:r>
        <w:rPr>
          <w:rFonts w:eastAsia="細明體"/>
        </w:rPr>
        <w:t>12.</w:t>
      </w:r>
      <w:r w:rsidRPr="005D5DD4">
        <w:rPr>
          <w:rFonts w:ascii="新細明體" w:hAnsi="新細明體" w:cs="新細明體" w:hint="eastAsia"/>
          <w:kern w:val="1"/>
        </w:rPr>
        <w:t>羽球右手持拍者，正手中場步法的要點為何</w:t>
      </w:r>
      <w:r w:rsidRPr="00DC4FFA">
        <w:rPr>
          <w:rFonts w:ascii="新細明體" w:hAnsi="新細明體" w:cs="Courier New" w:hint="eastAsia"/>
          <w:kern w:val="1"/>
        </w:rPr>
        <w:t>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142" w:name="Q04935_1"/>
      <w:r w:rsidRPr="005D5DD4">
        <w:rPr>
          <w:rFonts w:hAnsi="新細明體" w:hint="eastAsia"/>
          <w:kern w:val="1"/>
        </w:rPr>
        <w:t>最後一步右腳足尖朝向左邊線</w:t>
      </w:r>
      <w:bookmarkEnd w:id="142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143" w:name="Q04935_2"/>
      <w:r w:rsidRPr="005D5DD4">
        <w:rPr>
          <w:rFonts w:hAnsi="新細明體" w:hint="eastAsia"/>
          <w:kern w:val="1"/>
        </w:rPr>
        <w:t>右腳移動時身體微左轉</w:t>
      </w:r>
      <w:bookmarkEnd w:id="143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144" w:name="Q04935_3"/>
      <w:r w:rsidRPr="005D5DD4">
        <w:rPr>
          <w:rFonts w:hAnsi="新細明體" w:hint="eastAsia"/>
          <w:kern w:val="1"/>
        </w:rPr>
        <w:t>兩腳平行呈直立狀</w:t>
      </w:r>
      <w:bookmarkEnd w:id="144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145" w:name="Q04935_4"/>
      <w:r w:rsidRPr="005D5DD4">
        <w:rPr>
          <w:rFonts w:hAnsi="新細明體" w:hint="eastAsia"/>
          <w:kern w:val="1"/>
        </w:rPr>
        <w:t>兩腳跨步，大腿需使力，保持移動的重心</w:t>
      </w:r>
      <w:bookmarkStart w:id="146" w:name="Q04935_E"/>
      <w:bookmarkEnd w:id="145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147" w:name="Q2A604825"/>
      <w:bookmarkEnd w:id="140"/>
      <w:bookmarkEnd w:id="146"/>
      <w:r>
        <w:rPr>
          <w:rFonts w:hint="eastAsia"/>
        </w:rPr>
        <w:t>（</w:t>
      </w:r>
      <w:bookmarkStart w:id="148" w:name="A04825"/>
      <w:r>
        <w:rPr>
          <w:rFonts w:hint="eastAsia"/>
          <w:color w:val="0000FF"/>
        </w:rPr>
        <w:t>Ｃ</w:t>
      </w:r>
      <w:bookmarkEnd w:id="148"/>
      <w:r>
        <w:rPr>
          <w:rFonts w:hint="eastAsia"/>
        </w:rPr>
        <w:t>）</w:t>
      </w:r>
      <w:r>
        <w:rPr>
          <w:rFonts w:eastAsia="細明體"/>
        </w:rPr>
        <w:t>13.</w:t>
      </w:r>
      <w:r w:rsidRPr="000673AF">
        <w:rPr>
          <w:rFonts w:ascii="新細明體" w:hAnsi="新細明體" w:cs="Courier New"/>
          <w:kern w:val="1"/>
        </w:rPr>
        <w:t>籃球比賽時，</w:t>
      </w:r>
      <w:r w:rsidRPr="000673AF">
        <w:rPr>
          <w:rFonts w:ascii="新細明體" w:hAnsi="新細明體" w:cs="Courier New" w:hint="eastAsia"/>
          <w:kern w:val="1"/>
        </w:rPr>
        <w:t>面對持球者採取壓迫式防守，其動作要領以下敘述何者有誤？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149" w:name="Q04825_1"/>
      <w:r w:rsidRPr="00000FE7">
        <w:rPr>
          <w:rFonts w:hAnsi="新細明體"/>
          <w:kern w:val="1"/>
        </w:rPr>
        <w:t>兩腳張開，屈膝</w:t>
      </w:r>
      <w:bookmarkEnd w:id="14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150" w:name="Q04825_2"/>
      <w:r w:rsidRPr="00000FE7">
        <w:rPr>
          <w:rFonts w:hAnsi="新細明體"/>
          <w:kern w:val="1"/>
        </w:rPr>
        <w:t>身體略前傾，兩手微屈肘，保持機動性</w:t>
      </w:r>
      <w:bookmarkEnd w:id="15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151" w:name="Q04825_3"/>
      <w:r w:rsidRPr="00000FE7">
        <w:rPr>
          <w:rFonts w:hAnsi="新細明體"/>
          <w:kern w:val="1"/>
        </w:rPr>
        <w:t>應趨近進攻者，身體的側面須隨球移動，並給予持球者強大的威脅感</w:t>
      </w:r>
      <w:bookmarkEnd w:id="15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152" w:name="Q04825_4"/>
      <w:r w:rsidRPr="00000FE7">
        <w:rPr>
          <w:rFonts w:hAnsi="新細明體"/>
          <w:kern w:val="1"/>
        </w:rPr>
        <w:t>必要時，可限制持球者的傳球視野，運用策略控制球的傳導方向</w:t>
      </w:r>
      <w:bookmarkStart w:id="153" w:name="Q04825_E"/>
      <w:bookmarkEnd w:id="152"/>
      <w:r w:rsidRPr="00231CDC">
        <w:rPr>
          <w:rFonts w:hint="eastAsia"/>
        </w:rPr>
        <w:t>。</w:t>
      </w:r>
      <w:r>
        <w:br/>
      </w:r>
      <w:bookmarkStart w:id="154" w:name="R04825"/>
      <w:bookmarkEnd w:id="153"/>
      <w:r w:rsidRPr="00780CF9">
        <w:rPr>
          <w:rFonts w:ascii="標楷體" w:eastAsia="標楷體" w:hAnsi="標楷體"/>
          <w:color w:val="008000"/>
          <w:kern w:val="0"/>
        </w:rPr>
        <w:t>解析：身體的正面需隨球移動。</w:t>
      </w:r>
      <w:bookmarkEnd w:id="154"/>
    </w:p>
    <w:p w:rsidR="005064AC" w:rsidRDefault="005064AC" w:rsidP="005064AC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155" w:name="Q2A604841"/>
      <w:bookmarkEnd w:id="147"/>
      <w:r>
        <w:rPr>
          <w:rFonts w:hint="eastAsia"/>
        </w:rPr>
        <w:t>（</w:t>
      </w:r>
      <w:bookmarkStart w:id="156" w:name="A04841"/>
      <w:r>
        <w:rPr>
          <w:rFonts w:hint="eastAsia"/>
          <w:color w:val="0000FF"/>
        </w:rPr>
        <w:t>Ｄ</w:t>
      </w:r>
      <w:bookmarkEnd w:id="156"/>
      <w:r>
        <w:rPr>
          <w:rFonts w:hint="eastAsia"/>
        </w:rPr>
        <w:t>）</w:t>
      </w:r>
      <w:r>
        <w:rPr>
          <w:rFonts w:eastAsia="細明體"/>
        </w:rPr>
        <w:t>14.</w:t>
      </w:r>
      <w:r w:rsidRPr="000673AF">
        <w:rPr>
          <w:rFonts w:ascii="新細明體" w:hAnsi="新細明體" w:cs="Courier New" w:hint="eastAsia"/>
          <w:kern w:val="1"/>
        </w:rPr>
        <w:t>關於排球比賽中「自由球員」的敘述，何者有誤？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157" w:name="Q04841_1"/>
      <w:r w:rsidRPr="00000FE7">
        <w:rPr>
          <w:rFonts w:hAnsi="新細明體"/>
          <w:kern w:val="1"/>
        </w:rPr>
        <w:t>自由球員不得發球</w:t>
      </w:r>
      <w:bookmarkEnd w:id="15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158" w:name="Q04841_2"/>
      <w:r w:rsidRPr="00000FE7">
        <w:rPr>
          <w:rFonts w:hAnsi="新細明體"/>
          <w:kern w:val="1"/>
        </w:rPr>
        <w:t>不能試圖攔網</w:t>
      </w:r>
      <w:bookmarkEnd w:id="15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159" w:name="Q04841_3"/>
      <w:r w:rsidRPr="00000FE7">
        <w:rPr>
          <w:rFonts w:hAnsi="新細明體"/>
          <w:kern w:val="1"/>
        </w:rPr>
        <w:t>自由球員的替補不計為合法替補次數</w:t>
      </w:r>
      <w:bookmarkEnd w:id="15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160" w:name="Q04841_4"/>
      <w:r w:rsidRPr="00000FE7">
        <w:rPr>
          <w:rFonts w:hAnsi="新細明體"/>
          <w:kern w:val="1"/>
        </w:rPr>
        <w:t>可以替補任何一位球員</w:t>
      </w:r>
      <w:bookmarkStart w:id="161" w:name="Q04841_E"/>
      <w:bookmarkEnd w:id="160"/>
      <w:r w:rsidRPr="00231CDC">
        <w:rPr>
          <w:rFonts w:hint="eastAsia"/>
        </w:rPr>
        <w:t>。</w:t>
      </w:r>
      <w:r>
        <w:br/>
      </w:r>
      <w:bookmarkStart w:id="162" w:name="R04841"/>
      <w:bookmarkEnd w:id="161"/>
      <w:r w:rsidRPr="00780CF9">
        <w:rPr>
          <w:rFonts w:ascii="標楷體" w:eastAsia="標楷體" w:hAnsi="標楷體"/>
          <w:color w:val="008000"/>
          <w:kern w:val="0"/>
        </w:rPr>
        <w:t>解析：自由球員只可替補任一後排球員。</w:t>
      </w:r>
      <w:bookmarkEnd w:id="162"/>
    </w:p>
    <w:p w:rsidR="005064AC" w:rsidRDefault="005064AC" w:rsidP="005064AC">
      <w:pPr>
        <w:ind w:left="964" w:hanging="964"/>
      </w:pPr>
      <w:bookmarkStart w:id="163" w:name="Q2A605056"/>
      <w:bookmarkEnd w:id="155"/>
      <w:r>
        <w:rPr>
          <w:rFonts w:hint="eastAsia"/>
        </w:rPr>
        <w:t>（</w:t>
      </w:r>
      <w:bookmarkStart w:id="164" w:name="A05056"/>
      <w:r>
        <w:rPr>
          <w:rFonts w:hint="eastAsia"/>
          <w:color w:val="0000FF"/>
        </w:rPr>
        <w:t>Ｄ</w:t>
      </w:r>
      <w:bookmarkEnd w:id="164"/>
      <w:r>
        <w:rPr>
          <w:rFonts w:hint="eastAsia"/>
        </w:rPr>
        <w:t>）</w:t>
      </w:r>
      <w:r>
        <w:rPr>
          <w:rFonts w:eastAsia="細明體"/>
        </w:rPr>
        <w:t>15.</w:t>
      </w:r>
      <w:r w:rsidRPr="003538DF">
        <w:rPr>
          <w:rFonts w:hint="eastAsia"/>
        </w:rPr>
        <w:t>水中自救的方法，又稱為「立泳」的是</w:t>
      </w:r>
      <w:r>
        <w:rPr>
          <w:rFonts w:ascii="新細明體" w:hAnsi="新細明體" w:cs="Courier New" w:hint="eastAsia"/>
          <w:kern w:val="1"/>
        </w:rPr>
        <w:t xml:space="preserve">？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165" w:name="Q05056_1"/>
      <w:r w:rsidRPr="00000FE7">
        <w:rPr>
          <w:rFonts w:hAnsi="新細明體"/>
          <w:kern w:val="1"/>
        </w:rPr>
        <w:t>漂浮求生法</w:t>
      </w:r>
      <w:bookmarkEnd w:id="16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166" w:name="Q05056_2"/>
      <w:r>
        <w:rPr>
          <w:rFonts w:hAnsi="新細明體" w:hint="eastAsia"/>
          <w:kern w:val="1"/>
        </w:rPr>
        <w:t>水母漂</w:t>
      </w:r>
      <w:bookmarkEnd w:id="166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167" w:name="Q05056_3"/>
      <w:r w:rsidRPr="00000FE7">
        <w:rPr>
          <w:rFonts w:hAnsi="新細明體"/>
          <w:kern w:val="1"/>
        </w:rPr>
        <w:t>仰漂</w:t>
      </w:r>
      <w:bookmarkEnd w:id="16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168" w:name="Q05056_4"/>
      <w:r>
        <w:rPr>
          <w:rFonts w:hAnsi="新細明體" w:hint="eastAsia"/>
          <w:kern w:val="1"/>
        </w:rPr>
        <w:t>踩水法</w:t>
      </w:r>
      <w:bookmarkStart w:id="169" w:name="Q05056_E"/>
      <w:bookmarkEnd w:id="168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170" w:name="Q2A604926"/>
      <w:bookmarkEnd w:id="163"/>
      <w:bookmarkEnd w:id="169"/>
      <w:r>
        <w:rPr>
          <w:rFonts w:hint="eastAsia"/>
        </w:rPr>
        <w:t>（</w:t>
      </w:r>
      <w:bookmarkStart w:id="171" w:name="A04926"/>
      <w:r>
        <w:rPr>
          <w:rFonts w:hint="eastAsia"/>
          <w:color w:val="0000FF"/>
        </w:rPr>
        <w:t>Ｂ</w:t>
      </w:r>
      <w:bookmarkEnd w:id="171"/>
      <w:r>
        <w:rPr>
          <w:rFonts w:hint="eastAsia"/>
        </w:rPr>
        <w:t>）</w:t>
      </w:r>
      <w:r>
        <w:rPr>
          <w:rFonts w:eastAsia="細明體"/>
        </w:rPr>
        <w:t>16.</w:t>
      </w:r>
      <w:r w:rsidRPr="000673AF">
        <w:rPr>
          <w:rFonts w:ascii="新細明體" w:hAnsi="新細明體" w:cs="Courier New"/>
          <w:kern w:val="1"/>
        </w:rPr>
        <w:t>羽球</w:t>
      </w:r>
      <w:r w:rsidRPr="000673AF">
        <w:rPr>
          <w:rFonts w:ascii="新細明體" w:hAnsi="新細明體" w:cs="Courier New" w:hint="eastAsia"/>
          <w:kern w:val="1"/>
        </w:rPr>
        <w:t>上網步法最重要的是最後一步的弓箭跨步，如何方能保持身體重心的平衡</w:t>
      </w:r>
      <w:r w:rsidRPr="000673AF">
        <w:rPr>
          <w:rFonts w:ascii="新細明體" w:hAnsi="新細明體" w:cs="Courier New"/>
          <w:kern w:val="1"/>
          <w:lang w:eastAsia="ar-SA"/>
        </w:rPr>
        <w:t>？</w:t>
      </w:r>
      <w:r>
        <w:rPr>
          <w:rFonts w:ascii="新細明體" w:hAnsi="新細明體" w:cs="Courier New"/>
          <w:kern w:val="1"/>
          <w:lang w:eastAsia="ar-SA"/>
        </w:rPr>
        <w:t xml:space="preserve">　</w:t>
      </w:r>
      <w:r>
        <w:rPr>
          <w:rFonts w:ascii="新細明體" w:hAnsi="新細明體" w:cs="Courier New"/>
          <w:w w:val="66"/>
          <w:kern w:val="1"/>
          <w:lang w:eastAsia="ar-SA"/>
        </w:rPr>
        <w:t>（Ａ）</w:t>
      </w:r>
      <w:bookmarkStart w:id="172" w:name="Q04926_1"/>
      <w:r w:rsidRPr="00000FE7">
        <w:rPr>
          <w:rFonts w:hAnsi="新細明體"/>
          <w:kern w:val="1"/>
        </w:rPr>
        <w:t>重心盡量提高</w:t>
      </w:r>
      <w:bookmarkEnd w:id="17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173" w:name="Q04926_2"/>
      <w:r w:rsidRPr="00000FE7">
        <w:rPr>
          <w:rFonts w:hAnsi="新細明體"/>
          <w:kern w:val="1"/>
        </w:rPr>
        <w:t>右腳腳板踏穩，且右大腿使力</w:t>
      </w:r>
      <w:bookmarkEnd w:id="17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174" w:name="Q04926_3"/>
      <w:r w:rsidRPr="00000FE7">
        <w:rPr>
          <w:rFonts w:hAnsi="新細明體"/>
          <w:kern w:val="1"/>
        </w:rPr>
        <w:t>身體微轉向右側</w:t>
      </w:r>
      <w:bookmarkEnd w:id="17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175" w:name="Q04926_4"/>
      <w:r w:rsidRPr="00000FE7">
        <w:rPr>
          <w:rFonts w:hAnsi="新細明體"/>
          <w:kern w:val="1"/>
        </w:rPr>
        <w:t>腿步盡量跨出成弓步彎曲超過</w:t>
      </w:r>
      <w:r w:rsidRPr="00000FE7">
        <w:rPr>
          <w:kern w:val="1"/>
        </w:rPr>
        <w:t>90</w:t>
      </w:r>
      <w:r w:rsidRPr="00000FE7">
        <w:rPr>
          <w:rFonts w:hAnsi="新細明體"/>
          <w:kern w:val="1"/>
        </w:rPr>
        <w:t>度</w:t>
      </w:r>
      <w:bookmarkStart w:id="176" w:name="Q04926_E"/>
      <w:bookmarkEnd w:id="175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177" w:name="Q2A604829"/>
      <w:bookmarkEnd w:id="170"/>
      <w:bookmarkEnd w:id="176"/>
      <w:r>
        <w:rPr>
          <w:rFonts w:hint="eastAsia"/>
        </w:rPr>
        <w:t>（</w:t>
      </w:r>
      <w:bookmarkStart w:id="178" w:name="A04829"/>
      <w:r>
        <w:rPr>
          <w:rFonts w:hint="eastAsia"/>
          <w:color w:val="0000FF"/>
        </w:rPr>
        <w:t>Ｃ</w:t>
      </w:r>
      <w:bookmarkEnd w:id="178"/>
      <w:r>
        <w:rPr>
          <w:rFonts w:hint="eastAsia"/>
        </w:rPr>
        <w:t>）</w:t>
      </w:r>
      <w:r>
        <w:rPr>
          <w:rFonts w:eastAsia="細明體"/>
        </w:rPr>
        <w:t>17.</w:t>
      </w:r>
      <w:r w:rsidRPr="000673AF">
        <w:rPr>
          <w:rFonts w:ascii="新細明體" w:hAnsi="新細明體" w:cs="Courier New"/>
          <w:kern w:val="1"/>
        </w:rPr>
        <w:t>籃球</w:t>
      </w:r>
      <w:r w:rsidRPr="00A042D1">
        <w:rPr>
          <w:rFonts w:ascii="新細明體" w:hAnsi="新細明體" w:cs="ATC-*01*83ef5eb74e2d660e*+Times" w:hint="eastAsia"/>
          <w:kern w:val="1"/>
          <w:lang w:val="zh-TW"/>
        </w:rPr>
        <w:t>個人進攻動作，以下敘述何者有誤</w:t>
      </w:r>
      <w:r w:rsidRPr="000673AF">
        <w:rPr>
          <w:rFonts w:ascii="新細明體" w:hAnsi="新細明體" w:cs="Courier New" w:hint="eastAsia"/>
          <w:kern w:val="1"/>
        </w:rPr>
        <w:t>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179" w:name="Q04829_1"/>
      <w:r w:rsidRPr="00000FE7">
        <w:rPr>
          <w:rFonts w:hAnsi="新細明體"/>
          <w:kern w:val="1"/>
          <w:lang w:val="zh-TW"/>
        </w:rPr>
        <w:t>掩護可分為對持球者的掩護，及對無球者的掩護</w:t>
      </w:r>
      <w:bookmarkEnd w:id="179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（Ｂ）</w:t>
      </w:r>
      <w:bookmarkStart w:id="180" w:name="Q04829_2"/>
      <w:r w:rsidRPr="00000FE7">
        <w:rPr>
          <w:rFonts w:hAnsi="新細明體"/>
          <w:kern w:val="1"/>
          <w:lang w:val="zh-TW"/>
        </w:rPr>
        <w:t>依擋人者的行走路線可分為上擋及下擋</w:t>
      </w:r>
      <w:bookmarkEnd w:id="180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（Ｃ）</w:t>
      </w:r>
      <w:bookmarkStart w:id="181" w:name="Q04829_3"/>
      <w:r w:rsidRPr="00000FE7">
        <w:rPr>
          <w:rFonts w:hAnsi="新細明體"/>
          <w:kern w:val="1"/>
        </w:rPr>
        <w:t>掩護及走位是持球時的</w:t>
      </w:r>
      <w:r w:rsidRPr="00000FE7">
        <w:rPr>
          <w:rFonts w:hAnsi="新細明體"/>
          <w:kern w:val="1"/>
          <w:lang w:val="zh-TW"/>
        </w:rPr>
        <w:t>個人進攻動作</w:t>
      </w:r>
      <w:bookmarkEnd w:id="181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（Ｄ）</w:t>
      </w:r>
      <w:bookmarkStart w:id="182" w:name="Q04829_4"/>
      <w:r w:rsidRPr="00000FE7">
        <w:rPr>
          <w:rFonts w:hAnsi="新細明體"/>
          <w:kern w:val="1"/>
          <w:lang w:val="zh-TW"/>
        </w:rPr>
        <w:t>可視球隊的主要得分戰力與防守者及空間的三角關係，決定掩</w:t>
      </w:r>
      <w:r w:rsidRPr="00000FE7">
        <w:rPr>
          <w:rFonts w:hAnsi="新細明體"/>
          <w:kern w:val="1"/>
          <w:lang w:val="zh-TW"/>
        </w:rPr>
        <w:lastRenderedPageBreak/>
        <w:t>護的方法</w:t>
      </w:r>
      <w:bookmarkStart w:id="183" w:name="Q04829_E"/>
      <w:bookmarkEnd w:id="182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184" w:name="Q2A604899"/>
      <w:bookmarkEnd w:id="177"/>
      <w:bookmarkEnd w:id="183"/>
      <w:r>
        <w:rPr>
          <w:rFonts w:hint="eastAsia"/>
        </w:rPr>
        <w:t>（</w:t>
      </w:r>
      <w:bookmarkStart w:id="185" w:name="A04899"/>
      <w:r>
        <w:rPr>
          <w:rFonts w:hint="eastAsia"/>
          <w:color w:val="0000FF"/>
        </w:rPr>
        <w:t>Ａ</w:t>
      </w:r>
      <w:bookmarkEnd w:id="185"/>
      <w:r>
        <w:rPr>
          <w:rFonts w:hint="eastAsia"/>
        </w:rPr>
        <w:t>）</w:t>
      </w:r>
      <w:r>
        <w:rPr>
          <w:rFonts w:eastAsia="細明體"/>
        </w:rPr>
        <w:t>18.</w:t>
      </w:r>
      <w:r w:rsidRPr="000673AF">
        <w:rPr>
          <w:rFonts w:ascii="新細明體" w:hAnsi="新細明體" w:cs="Courier New"/>
          <w:kern w:val="1"/>
        </w:rPr>
        <w:t>桌球比賽中，</w:t>
      </w:r>
      <w:r w:rsidRPr="000673AF">
        <w:rPr>
          <w:rFonts w:ascii="新細明體" w:hAnsi="新細明體" w:cs="Courier New" w:hint="eastAsia"/>
          <w:kern w:val="1"/>
        </w:rPr>
        <w:t>球若已發出，而接球員尚未準備接球且未試圖接球時，依照規則應如何判定</w:t>
      </w:r>
      <w:r w:rsidRPr="000673AF">
        <w:rPr>
          <w:rFonts w:ascii="新細明體" w:hAnsi="新細明體" w:cs="Courier New"/>
          <w:kern w:val="1"/>
        </w:rPr>
        <w:t>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186" w:name="Q04899_1"/>
      <w:r w:rsidRPr="00000FE7">
        <w:rPr>
          <w:rFonts w:hAnsi="新細明體"/>
          <w:kern w:val="1"/>
        </w:rPr>
        <w:t>為不算球，重新發球</w:t>
      </w:r>
      <w:bookmarkEnd w:id="18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187" w:name="Q04899_2"/>
      <w:r w:rsidRPr="00000FE7">
        <w:rPr>
          <w:rFonts w:hAnsi="新細明體"/>
          <w:kern w:val="1"/>
        </w:rPr>
        <w:t>發球者得</w:t>
      </w:r>
      <w:r w:rsidRPr="00000FE7">
        <w:rPr>
          <w:kern w:val="1"/>
        </w:rPr>
        <w:t>1</w:t>
      </w:r>
      <w:r w:rsidRPr="00000FE7">
        <w:rPr>
          <w:rFonts w:hAnsi="新細明體"/>
          <w:kern w:val="1"/>
        </w:rPr>
        <w:t>分</w:t>
      </w:r>
      <w:bookmarkEnd w:id="18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188" w:name="Q04899_3"/>
      <w:r w:rsidRPr="00000FE7">
        <w:rPr>
          <w:rFonts w:hAnsi="新細明體"/>
          <w:kern w:val="1"/>
        </w:rPr>
        <w:t>接球者得一分</w:t>
      </w:r>
      <w:bookmarkEnd w:id="18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189" w:name="Q04899_4"/>
      <w:r w:rsidRPr="00000FE7">
        <w:rPr>
          <w:rFonts w:hAnsi="新細明體"/>
          <w:kern w:val="1"/>
        </w:rPr>
        <w:t>發球者喪失一次發球機會</w:t>
      </w:r>
      <w:bookmarkStart w:id="190" w:name="Q04899_E"/>
      <w:bookmarkEnd w:id="189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191" w:name="Q2A604915"/>
      <w:bookmarkEnd w:id="184"/>
      <w:bookmarkEnd w:id="190"/>
      <w:r>
        <w:rPr>
          <w:rFonts w:hint="eastAsia"/>
        </w:rPr>
        <w:t>（</w:t>
      </w:r>
      <w:bookmarkStart w:id="192" w:name="A04915"/>
      <w:r>
        <w:rPr>
          <w:rFonts w:hint="eastAsia"/>
          <w:color w:val="0000FF"/>
        </w:rPr>
        <w:t>Ａ</w:t>
      </w:r>
      <w:bookmarkEnd w:id="192"/>
      <w:r>
        <w:rPr>
          <w:rFonts w:hint="eastAsia"/>
        </w:rPr>
        <w:t>）</w:t>
      </w:r>
      <w:r>
        <w:rPr>
          <w:rFonts w:eastAsia="細明體"/>
        </w:rPr>
        <w:t>19.</w:t>
      </w:r>
      <w:r w:rsidRPr="000673AF">
        <w:rPr>
          <w:rFonts w:ascii="新細明體" w:hAnsi="新細明體" w:cs="Courier New"/>
          <w:kern w:val="1"/>
        </w:rPr>
        <w:t>關於羽球中場步法的敘述</w:t>
      </w:r>
      <w:r w:rsidRPr="000673AF">
        <w:rPr>
          <w:rFonts w:ascii="新細明體" w:hAnsi="新細明體" w:cs="Courier New" w:hint="eastAsia"/>
          <w:kern w:val="1"/>
        </w:rPr>
        <w:t>，以右手持拍者為例</w:t>
      </w:r>
      <w:r w:rsidRPr="000673AF">
        <w:rPr>
          <w:rFonts w:ascii="新細明體" w:hAnsi="新細明體" w:cs="Courier New"/>
          <w:kern w:val="1"/>
        </w:rPr>
        <w:t>，</w:t>
      </w:r>
      <w:r w:rsidRPr="000673AF">
        <w:rPr>
          <w:rFonts w:ascii="新細明體" w:hAnsi="新細明體" w:cs="Courier New" w:hint="eastAsia"/>
          <w:kern w:val="1"/>
        </w:rPr>
        <w:t>下列</w:t>
      </w:r>
      <w:r w:rsidRPr="000673AF">
        <w:rPr>
          <w:rFonts w:ascii="新細明體" w:hAnsi="新細明體" w:cs="Courier New"/>
          <w:kern w:val="1"/>
        </w:rPr>
        <w:t>何者錯誤</w:t>
      </w:r>
      <w:r w:rsidRPr="000673AF">
        <w:rPr>
          <w:rFonts w:ascii="新細明體" w:hAnsi="新細明體" w:cs="Courier New"/>
          <w:kern w:val="1"/>
          <w:lang w:eastAsia="ar-SA"/>
        </w:rPr>
        <w:t>？</w:t>
      </w:r>
      <w:r>
        <w:rPr>
          <w:rFonts w:ascii="新細明體" w:hAnsi="新細明體" w:cs="Courier New"/>
          <w:kern w:val="1"/>
          <w:lang w:eastAsia="ar-SA"/>
        </w:rPr>
        <w:t xml:space="preserve">　</w:t>
      </w:r>
      <w:r>
        <w:rPr>
          <w:rFonts w:ascii="新細明體" w:hAnsi="新細明體" w:cs="Courier New"/>
          <w:w w:val="66"/>
          <w:kern w:val="1"/>
          <w:lang w:eastAsia="ar-SA"/>
        </w:rPr>
        <w:t>（Ａ）</w:t>
      </w:r>
      <w:bookmarkStart w:id="193" w:name="Q04915_1"/>
      <w:r w:rsidRPr="00000FE7">
        <w:rPr>
          <w:rFonts w:hAnsi="新細明體"/>
          <w:kern w:val="1"/>
        </w:rPr>
        <w:t>右腳移動的同時，上半身做微左轉體狀</w:t>
      </w:r>
      <w:bookmarkEnd w:id="19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194" w:name="Q04915_2"/>
      <w:r w:rsidRPr="00000FE7">
        <w:rPr>
          <w:rFonts w:hAnsi="新細明體"/>
          <w:kern w:val="1"/>
        </w:rPr>
        <w:t>腳步移位最後一步的右腳，足尖朝向右邊線位置</w:t>
      </w:r>
      <w:bookmarkEnd w:id="19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195" w:name="Q04915_3"/>
      <w:r w:rsidRPr="00000FE7">
        <w:rPr>
          <w:rFonts w:hAnsi="新細明體"/>
          <w:kern w:val="1"/>
        </w:rPr>
        <w:t>最後跨出弓步彎曲不超過</w:t>
      </w:r>
      <w:r w:rsidRPr="00000FE7">
        <w:rPr>
          <w:kern w:val="1"/>
        </w:rPr>
        <w:t>90</w:t>
      </w:r>
      <w:r w:rsidRPr="00000FE7">
        <w:rPr>
          <w:rFonts w:hAnsi="新細明體"/>
          <w:kern w:val="1"/>
        </w:rPr>
        <w:t>度</w:t>
      </w:r>
      <w:bookmarkEnd w:id="19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196" w:name="Q04915_4"/>
      <w:r w:rsidRPr="00000FE7">
        <w:rPr>
          <w:rFonts w:hAnsi="新細明體"/>
          <w:kern w:val="1"/>
        </w:rPr>
        <w:t>兩腳做跨步動作時，大腿要使力</w:t>
      </w:r>
      <w:bookmarkStart w:id="197" w:name="Q04915_E"/>
      <w:bookmarkEnd w:id="196"/>
      <w:r w:rsidRPr="00231CDC">
        <w:rPr>
          <w:rFonts w:hint="eastAsia"/>
        </w:rPr>
        <w:t>。</w:t>
      </w:r>
      <w:r>
        <w:br/>
      </w:r>
      <w:bookmarkStart w:id="198" w:name="R04915"/>
      <w:bookmarkEnd w:id="197"/>
      <w:r w:rsidRPr="00780CF9">
        <w:rPr>
          <w:rFonts w:ascii="標楷體" w:eastAsia="標楷體" w:hAnsi="標楷體"/>
          <w:color w:val="008000"/>
          <w:kern w:val="0"/>
        </w:rPr>
        <w:t>解析：右腳移動的同時，上半身成微右轉體狀。</w:t>
      </w:r>
      <w:bookmarkEnd w:id="198"/>
    </w:p>
    <w:p w:rsidR="005064AC" w:rsidRDefault="005064AC" w:rsidP="005064AC">
      <w:pPr>
        <w:ind w:left="964" w:hanging="964"/>
      </w:pPr>
      <w:bookmarkStart w:id="199" w:name="Q2A604923"/>
      <w:bookmarkEnd w:id="191"/>
      <w:r>
        <w:rPr>
          <w:rFonts w:hint="eastAsia"/>
        </w:rPr>
        <w:t>（</w:t>
      </w:r>
      <w:bookmarkStart w:id="200" w:name="A04923"/>
      <w:r>
        <w:rPr>
          <w:rFonts w:hint="eastAsia"/>
          <w:color w:val="0000FF"/>
        </w:rPr>
        <w:t>Ａ</w:t>
      </w:r>
      <w:bookmarkEnd w:id="200"/>
      <w:r>
        <w:rPr>
          <w:rFonts w:hint="eastAsia"/>
        </w:rPr>
        <w:t>）</w:t>
      </w:r>
      <w:r>
        <w:rPr>
          <w:rFonts w:eastAsia="細明體"/>
        </w:rPr>
        <w:t>20.</w:t>
      </w:r>
      <w:r w:rsidRPr="00A042D1">
        <w:rPr>
          <w:rFonts w:ascii="新細明體" w:hAnsi="新細明體" w:cs="Courier New"/>
          <w:kern w:val="1"/>
        </w:rPr>
        <w:t>羽球比賽中，當雙方分數到達29平分時，則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201" w:name="Q04923_1"/>
      <w:r w:rsidRPr="00000FE7">
        <w:rPr>
          <w:rFonts w:hAnsi="新細明體"/>
          <w:kern w:val="1"/>
        </w:rPr>
        <w:t>先獲</w:t>
      </w:r>
      <w:r w:rsidRPr="00000FE7">
        <w:rPr>
          <w:kern w:val="1"/>
        </w:rPr>
        <w:t>30</w:t>
      </w:r>
      <w:r w:rsidRPr="00000FE7">
        <w:rPr>
          <w:rFonts w:hAnsi="新細明體"/>
          <w:kern w:val="1"/>
        </w:rPr>
        <w:t>分者勝</w:t>
      </w:r>
      <w:bookmarkEnd w:id="20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02" w:name="Q04923_2"/>
      <w:r w:rsidRPr="00000FE7">
        <w:rPr>
          <w:rFonts w:hAnsi="新細明體"/>
          <w:kern w:val="1"/>
        </w:rPr>
        <w:t>先獲</w:t>
      </w:r>
      <w:r w:rsidRPr="00000FE7">
        <w:rPr>
          <w:kern w:val="1"/>
        </w:rPr>
        <w:t>2</w:t>
      </w:r>
      <w:r w:rsidRPr="00000FE7">
        <w:rPr>
          <w:rFonts w:hAnsi="新細明體"/>
          <w:kern w:val="1"/>
        </w:rPr>
        <w:t>分領先者勝</w:t>
      </w:r>
      <w:bookmarkEnd w:id="20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03" w:name="Q04923_3"/>
      <w:r w:rsidRPr="00000FE7">
        <w:rPr>
          <w:rFonts w:hAnsi="新細明體"/>
          <w:kern w:val="1"/>
        </w:rPr>
        <w:t>此局平手</w:t>
      </w:r>
      <w:bookmarkEnd w:id="20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04" w:name="Q04923_4"/>
      <w:r w:rsidRPr="00000FE7">
        <w:rPr>
          <w:rFonts w:hAnsi="新細明體"/>
          <w:kern w:val="1"/>
        </w:rPr>
        <w:t>加賽一局</w:t>
      </w:r>
      <w:bookmarkStart w:id="205" w:name="Q04923_E"/>
      <w:bookmarkEnd w:id="204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206" w:name="Q2A605040"/>
      <w:bookmarkEnd w:id="199"/>
      <w:bookmarkEnd w:id="205"/>
      <w:r>
        <w:rPr>
          <w:rFonts w:hint="eastAsia"/>
        </w:rPr>
        <w:t>（</w:t>
      </w:r>
      <w:bookmarkStart w:id="207" w:name="A05040"/>
      <w:r>
        <w:rPr>
          <w:rFonts w:hint="eastAsia"/>
          <w:color w:val="0000FF"/>
        </w:rPr>
        <w:t>Ｂ</w:t>
      </w:r>
      <w:bookmarkEnd w:id="207"/>
      <w:r>
        <w:rPr>
          <w:rFonts w:hint="eastAsia"/>
        </w:rPr>
        <w:t>）</w:t>
      </w:r>
      <w:r>
        <w:rPr>
          <w:rFonts w:eastAsia="細明體"/>
        </w:rPr>
        <w:t>21.</w:t>
      </w:r>
      <w:r w:rsidRPr="000673AF">
        <w:rPr>
          <w:rFonts w:ascii="新細明體" w:hAnsi="新細明體" w:cs="Courier New"/>
          <w:kern w:val="1"/>
        </w:rPr>
        <w:t>關於預防水中抽筋的注意事項，何者錯誤？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208" w:name="Q05040_1"/>
      <w:r w:rsidRPr="00000FE7">
        <w:rPr>
          <w:rFonts w:hAnsi="新細明體"/>
          <w:kern w:val="1"/>
        </w:rPr>
        <w:t>做完其他激烈運動後不要馬上下水游泳</w:t>
      </w:r>
      <w:bookmarkEnd w:id="20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09" w:name="Q05040_2"/>
      <w:r w:rsidRPr="00000FE7">
        <w:rPr>
          <w:rFonts w:hAnsi="新細明體"/>
          <w:kern w:val="1"/>
        </w:rPr>
        <w:t>入水前先用熱水淋濕全身，以暖和身體</w:t>
      </w:r>
      <w:bookmarkEnd w:id="20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10" w:name="Q05040_3"/>
      <w:r w:rsidRPr="00000FE7">
        <w:rPr>
          <w:rFonts w:hAnsi="新細明體"/>
          <w:kern w:val="1"/>
        </w:rPr>
        <w:t>游泳時間不宜太久</w:t>
      </w:r>
      <w:bookmarkEnd w:id="21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11" w:name="Q05040_4"/>
      <w:r w:rsidRPr="00000FE7">
        <w:rPr>
          <w:rFonts w:hAnsi="新細明體"/>
          <w:kern w:val="1"/>
        </w:rPr>
        <w:t>游泳過程中若發生抽筋，應立即停止練習</w:t>
      </w:r>
      <w:bookmarkStart w:id="212" w:name="Q05040_E"/>
      <w:bookmarkEnd w:id="211"/>
      <w:r w:rsidRPr="00231CDC">
        <w:rPr>
          <w:rFonts w:hint="eastAsia"/>
        </w:rPr>
        <w:t>。</w:t>
      </w:r>
      <w:r>
        <w:br/>
      </w:r>
      <w:bookmarkStart w:id="213" w:name="R05040"/>
      <w:bookmarkEnd w:id="212"/>
      <w:r w:rsidRPr="00780CF9">
        <w:rPr>
          <w:rFonts w:ascii="標楷體" w:eastAsia="標楷體" w:hAnsi="標楷體"/>
          <w:color w:val="008000"/>
          <w:kern w:val="0"/>
        </w:rPr>
        <w:t>解析：入水前先用冷水淋濕全身，使身體適應冷水的刺激。</w:t>
      </w:r>
      <w:bookmarkEnd w:id="213"/>
    </w:p>
    <w:p w:rsidR="005064AC" w:rsidRDefault="005064AC" w:rsidP="005064AC">
      <w:pPr>
        <w:ind w:left="964" w:hanging="964"/>
      </w:pPr>
      <w:bookmarkStart w:id="214" w:name="Q2A604908"/>
      <w:bookmarkEnd w:id="206"/>
      <w:r>
        <w:rPr>
          <w:rFonts w:hint="eastAsia"/>
        </w:rPr>
        <w:t>（</w:t>
      </w:r>
      <w:bookmarkStart w:id="215" w:name="A04908"/>
      <w:r>
        <w:rPr>
          <w:rFonts w:hint="eastAsia"/>
          <w:color w:val="0000FF"/>
        </w:rPr>
        <w:t>Ｃ</w:t>
      </w:r>
      <w:bookmarkEnd w:id="215"/>
      <w:r>
        <w:rPr>
          <w:rFonts w:hint="eastAsia"/>
        </w:rPr>
        <w:t>）</w:t>
      </w:r>
      <w:r>
        <w:rPr>
          <w:rFonts w:eastAsia="細明體"/>
        </w:rPr>
        <w:t>22.</w:t>
      </w:r>
      <w:r>
        <w:rPr>
          <w:rFonts w:ascii="新細明體" w:hAnsi="新細明體" w:cs="Courier New" w:hint="eastAsia"/>
          <w:kern w:val="1"/>
        </w:rPr>
        <w:t>進行桌球運動比賽，</w:t>
      </w:r>
      <w:r w:rsidRPr="009D37A3">
        <w:rPr>
          <w:rFonts w:ascii="新細明體" w:hAnsi="新細明體" w:cs="Courier New" w:hint="eastAsia"/>
          <w:kern w:val="1"/>
        </w:rPr>
        <w:t>比賽條件受干擾時，致該球結果可能受影響時，應判為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216" w:name="Q04908_1"/>
      <w:r w:rsidRPr="00000FE7">
        <w:rPr>
          <w:rFonts w:hAnsi="新細明體"/>
          <w:kern w:val="1"/>
        </w:rPr>
        <w:t>發球者得</w:t>
      </w:r>
      <w:r w:rsidRPr="00000FE7">
        <w:rPr>
          <w:kern w:val="1"/>
        </w:rPr>
        <w:t>1</w:t>
      </w:r>
      <w:r w:rsidRPr="00000FE7">
        <w:rPr>
          <w:rFonts w:hAnsi="新細明體"/>
          <w:kern w:val="1"/>
        </w:rPr>
        <w:t>分</w:t>
      </w:r>
      <w:bookmarkEnd w:id="21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17" w:name="Q04908_2"/>
      <w:r w:rsidRPr="00000FE7">
        <w:rPr>
          <w:rFonts w:hAnsi="新細明體"/>
          <w:kern w:val="1"/>
        </w:rPr>
        <w:t>接球者得</w:t>
      </w:r>
      <w:r w:rsidRPr="00000FE7">
        <w:rPr>
          <w:kern w:val="1"/>
        </w:rPr>
        <w:t>1</w:t>
      </w:r>
      <w:r w:rsidRPr="00000FE7">
        <w:rPr>
          <w:rFonts w:hAnsi="新細明體"/>
          <w:kern w:val="1"/>
        </w:rPr>
        <w:t>分</w:t>
      </w:r>
      <w:bookmarkEnd w:id="21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18" w:name="Q04908_3"/>
      <w:r w:rsidRPr="00000FE7">
        <w:rPr>
          <w:rFonts w:hAnsi="新細明體"/>
          <w:kern w:val="1"/>
        </w:rPr>
        <w:t>不算，重新發球</w:t>
      </w:r>
      <w:bookmarkEnd w:id="21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19" w:name="Q04908_4"/>
      <w:r w:rsidRPr="00000FE7">
        <w:rPr>
          <w:rFonts w:hAnsi="新細明體"/>
          <w:kern w:val="1"/>
        </w:rPr>
        <w:t>對方得</w:t>
      </w:r>
      <w:r w:rsidRPr="00000FE7">
        <w:rPr>
          <w:kern w:val="1"/>
        </w:rPr>
        <w:t>1</w:t>
      </w:r>
      <w:r w:rsidRPr="00000FE7">
        <w:rPr>
          <w:rFonts w:hAnsi="新細明體"/>
          <w:kern w:val="1"/>
        </w:rPr>
        <w:t>分</w:t>
      </w:r>
      <w:bookmarkStart w:id="220" w:name="Q04908_E"/>
      <w:bookmarkEnd w:id="219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221" w:name="Q2A604839"/>
      <w:bookmarkEnd w:id="214"/>
      <w:bookmarkEnd w:id="220"/>
      <w:r>
        <w:rPr>
          <w:rFonts w:hint="eastAsia"/>
        </w:rPr>
        <w:t>（</w:t>
      </w:r>
      <w:bookmarkStart w:id="222" w:name="A04839"/>
      <w:r>
        <w:rPr>
          <w:rFonts w:hint="eastAsia"/>
          <w:color w:val="0000FF"/>
        </w:rPr>
        <w:t>Ｃ</w:t>
      </w:r>
      <w:bookmarkEnd w:id="222"/>
      <w:r>
        <w:rPr>
          <w:rFonts w:hint="eastAsia"/>
        </w:rPr>
        <w:t>）</w:t>
      </w:r>
      <w:r>
        <w:rPr>
          <w:rFonts w:eastAsia="細明體"/>
        </w:rPr>
        <w:t>23.</w:t>
      </w:r>
      <w:r w:rsidRPr="000673AF">
        <w:rPr>
          <w:rFonts w:ascii="新細明體" w:hAnsi="新細明體" w:cs="Courier New" w:hint="eastAsia"/>
          <w:kern w:val="1"/>
        </w:rPr>
        <w:t>排球比賽實施平行快攻，整個手臂向下擺，造成觸網犯規的動作，該如何修正</w:t>
      </w:r>
      <w:r w:rsidRPr="000673AF">
        <w:rPr>
          <w:rFonts w:ascii="新細明體" w:hAnsi="新細明體" w:cs="Courier New" w:hint="eastAsia"/>
          <w:kern w:val="1"/>
          <w:lang w:eastAsia="ar-SA"/>
        </w:rPr>
        <w:t>？</w:t>
      </w:r>
      <w:r>
        <w:rPr>
          <w:rFonts w:ascii="新細明體" w:hAnsi="新細明體" w:cs="Courier New" w:hint="eastAsia"/>
          <w:kern w:val="1"/>
          <w:lang w:eastAsia="ar-SA"/>
        </w:rPr>
        <w:t xml:space="preserve">　</w:t>
      </w:r>
      <w:r>
        <w:rPr>
          <w:rFonts w:ascii="新細明體" w:hAnsi="新細明體" w:cs="Courier New" w:hint="eastAsia"/>
          <w:w w:val="66"/>
          <w:kern w:val="1"/>
          <w:lang w:eastAsia="ar-SA"/>
        </w:rPr>
        <w:t>（Ａ）</w:t>
      </w:r>
      <w:bookmarkStart w:id="223" w:name="Q04839_1"/>
      <w:r w:rsidRPr="00000FE7">
        <w:rPr>
          <w:rFonts w:hAnsi="新細明體"/>
          <w:kern w:val="1"/>
        </w:rPr>
        <w:t>使用「握拳」的方式擊</w:t>
      </w:r>
      <w:r w:rsidRPr="00000FE7">
        <w:rPr>
          <w:rFonts w:hAnsi="新細明體"/>
          <w:kern w:val="1"/>
          <w:lang w:eastAsia="ar-SA"/>
        </w:rPr>
        <w:t>球</w:t>
      </w:r>
      <w:bookmarkEnd w:id="223"/>
      <w:r>
        <w:rPr>
          <w:rFonts w:ascii="新細明體" w:hAnsi="新細明體"/>
          <w:kern w:val="1"/>
          <w:lang w:eastAsia="ar-SA"/>
        </w:rPr>
        <w:t xml:space="preserve">　</w:t>
      </w:r>
      <w:r>
        <w:rPr>
          <w:rFonts w:ascii="新細明體" w:hAnsi="新細明體"/>
          <w:w w:val="66"/>
          <w:kern w:val="1"/>
          <w:lang w:eastAsia="ar-SA"/>
        </w:rPr>
        <w:t>（Ｂ）</w:t>
      </w:r>
      <w:bookmarkStart w:id="224" w:name="Q04839_2"/>
      <w:r w:rsidRPr="00000FE7">
        <w:rPr>
          <w:rFonts w:hAnsi="新細明體"/>
          <w:kern w:val="1"/>
        </w:rPr>
        <w:t>使用手掌擊球</w:t>
      </w:r>
      <w:bookmarkEnd w:id="22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25" w:name="Q04839_3"/>
      <w:r w:rsidRPr="00000FE7">
        <w:rPr>
          <w:rFonts w:hAnsi="新細明體"/>
          <w:kern w:val="1"/>
        </w:rPr>
        <w:t>使用手腕的動作扣球</w:t>
      </w:r>
      <w:bookmarkEnd w:id="22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26" w:name="Q04839_4"/>
      <w:r w:rsidRPr="00000FE7">
        <w:rPr>
          <w:rFonts w:hAnsi="新細明體"/>
          <w:kern w:val="1"/>
        </w:rPr>
        <w:t>使用手指擊球</w:t>
      </w:r>
      <w:bookmarkStart w:id="227" w:name="Q04839_E"/>
      <w:bookmarkEnd w:id="226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228" w:name="Q2A604791"/>
      <w:bookmarkEnd w:id="221"/>
      <w:bookmarkEnd w:id="227"/>
      <w:r>
        <w:rPr>
          <w:rFonts w:hint="eastAsia"/>
        </w:rPr>
        <w:t>（</w:t>
      </w:r>
      <w:bookmarkStart w:id="229" w:name="A04791"/>
      <w:r>
        <w:rPr>
          <w:rFonts w:hint="eastAsia"/>
          <w:color w:val="0000FF"/>
        </w:rPr>
        <w:t>Ａ</w:t>
      </w:r>
      <w:bookmarkEnd w:id="229"/>
      <w:r>
        <w:rPr>
          <w:rFonts w:hint="eastAsia"/>
        </w:rPr>
        <w:t>）</w:t>
      </w:r>
      <w:r>
        <w:rPr>
          <w:rFonts w:eastAsia="細明體"/>
        </w:rPr>
        <w:t>24.</w:t>
      </w:r>
      <w:r w:rsidRPr="000673AF">
        <w:rPr>
          <w:rFonts w:ascii="新細明體" w:hAnsi="新細明體" w:cs="Courier New"/>
          <w:kern w:val="1"/>
        </w:rPr>
        <w:t>重量訓練方法中的</w:t>
      </w:r>
      <w:r w:rsidRPr="00A042D1">
        <w:rPr>
          <w:rFonts w:ascii="新細明體" w:hAnsi="新細明體" w:cs="Courier New"/>
          <w:kern w:val="1"/>
        </w:rPr>
        <w:t>仰臥推舉（Bench Press），</w:t>
      </w:r>
      <w:r w:rsidRPr="000673AF">
        <w:rPr>
          <w:rFonts w:ascii="新細明體" w:hAnsi="新細明體" w:cs="Courier New"/>
          <w:kern w:val="1"/>
        </w:rPr>
        <w:t>主要在發展</w:t>
      </w:r>
      <w:r w:rsidRPr="000673AF">
        <w:rPr>
          <w:rFonts w:ascii="新細明體" w:hAnsi="新細明體" w:cs="Courier New" w:hint="eastAsia"/>
          <w:kern w:val="1"/>
        </w:rPr>
        <w:t>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230" w:name="Q04791_1"/>
      <w:r w:rsidRPr="00000FE7">
        <w:rPr>
          <w:rFonts w:hAnsi="新細明體"/>
          <w:kern w:val="1"/>
        </w:rPr>
        <w:t>胸部肌群</w:t>
      </w:r>
      <w:bookmarkEnd w:id="23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31" w:name="Q04791_2"/>
      <w:r w:rsidRPr="00000FE7">
        <w:rPr>
          <w:rFonts w:hAnsi="新細明體"/>
          <w:kern w:val="1"/>
        </w:rPr>
        <w:t>腹背肌群</w:t>
      </w:r>
      <w:bookmarkEnd w:id="23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32" w:name="Q04791_3"/>
      <w:r w:rsidRPr="00000FE7">
        <w:rPr>
          <w:rFonts w:hAnsi="新細明體"/>
          <w:kern w:val="1"/>
        </w:rPr>
        <w:t>頸部肌群</w:t>
      </w:r>
      <w:bookmarkEnd w:id="23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33" w:name="Q04791_4"/>
      <w:r w:rsidRPr="00000FE7">
        <w:rPr>
          <w:rFonts w:hAnsi="新細明體"/>
          <w:kern w:val="1"/>
        </w:rPr>
        <w:t>腿部肌群</w:t>
      </w:r>
      <w:bookmarkStart w:id="234" w:name="Q04791_E"/>
      <w:bookmarkEnd w:id="233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235" w:name="Q2A604928"/>
      <w:bookmarkEnd w:id="228"/>
      <w:bookmarkEnd w:id="234"/>
      <w:r>
        <w:rPr>
          <w:rFonts w:hint="eastAsia"/>
        </w:rPr>
        <w:t>（</w:t>
      </w:r>
      <w:bookmarkStart w:id="236" w:name="A04928"/>
      <w:r>
        <w:rPr>
          <w:rFonts w:hint="eastAsia"/>
          <w:color w:val="0000FF"/>
        </w:rPr>
        <w:t>Ｄ</w:t>
      </w:r>
      <w:bookmarkEnd w:id="236"/>
      <w:r>
        <w:rPr>
          <w:rFonts w:hint="eastAsia"/>
        </w:rPr>
        <w:t>）</w:t>
      </w:r>
      <w:r>
        <w:rPr>
          <w:rFonts w:eastAsia="細明體"/>
        </w:rPr>
        <w:t>25.</w:t>
      </w:r>
      <w:r w:rsidRPr="000673AF">
        <w:rPr>
          <w:rFonts w:ascii="新細明體" w:hAnsi="新細明體" w:cs="Courier New"/>
          <w:kern w:val="1"/>
        </w:rPr>
        <w:t>羽球</w:t>
      </w:r>
      <w:r w:rsidRPr="000673AF">
        <w:rPr>
          <w:rFonts w:ascii="新細明體" w:hAnsi="新細明體" w:cs="Courier New" w:hint="eastAsia"/>
          <w:kern w:val="1"/>
        </w:rPr>
        <w:t>中場</w:t>
      </w:r>
      <w:r w:rsidRPr="00A042D1">
        <w:rPr>
          <w:rFonts w:ascii="新細明體" w:hAnsi="新細明體" w:cs="Courier New"/>
          <w:kern w:val="1"/>
        </w:rPr>
        <w:t>步法是指</w:t>
      </w:r>
      <w:r w:rsidRPr="00A042D1">
        <w:rPr>
          <w:rFonts w:ascii="新細明體" w:hAnsi="新細明體" w:cs="Courier New" w:hint="eastAsia"/>
          <w:kern w:val="1"/>
        </w:rPr>
        <w:t>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237" w:name="Q04928_1"/>
      <w:r w:rsidRPr="00000FE7">
        <w:rPr>
          <w:rFonts w:hAnsi="新細明體"/>
          <w:kern w:val="1"/>
        </w:rPr>
        <w:t>向場地</w:t>
      </w:r>
      <w:r w:rsidRPr="00000FE7">
        <w:rPr>
          <w:rFonts w:hAnsi="新細明體"/>
          <w:kern w:val="1"/>
          <w:lang w:val="zh-TW"/>
        </w:rPr>
        <w:t>後方移動的步法</w:t>
      </w:r>
      <w:bookmarkEnd w:id="237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（Ｂ）</w:t>
      </w:r>
      <w:bookmarkStart w:id="238" w:name="Q04928_2"/>
      <w:r w:rsidRPr="00000FE7">
        <w:rPr>
          <w:rFonts w:hAnsi="新細明體"/>
          <w:kern w:val="1"/>
        </w:rPr>
        <w:t>以場地中心位置向網前移動的步法</w:t>
      </w:r>
      <w:bookmarkEnd w:id="23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39" w:name="Q04928_3"/>
      <w:r w:rsidRPr="00000FE7">
        <w:rPr>
          <w:rFonts w:hAnsi="新細明體"/>
          <w:kern w:val="1"/>
          <w:lang w:val="zh-TW"/>
        </w:rPr>
        <w:t>回擊對方高遠球的移位步法</w:t>
      </w:r>
      <w:bookmarkEnd w:id="239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（Ｄ）</w:t>
      </w:r>
      <w:bookmarkStart w:id="240" w:name="Q04928_4"/>
      <w:r w:rsidRPr="00000FE7">
        <w:rPr>
          <w:rFonts w:hAnsi="新細明體"/>
          <w:kern w:val="1"/>
          <w:lang w:val="zh-TW"/>
        </w:rPr>
        <w:t>回擊球場中場區來球的移位步法</w:t>
      </w:r>
      <w:bookmarkStart w:id="241" w:name="Q04928_E"/>
      <w:bookmarkEnd w:id="240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242" w:name="Q2A605037"/>
      <w:bookmarkEnd w:id="235"/>
      <w:bookmarkEnd w:id="241"/>
      <w:r>
        <w:rPr>
          <w:rFonts w:hint="eastAsia"/>
        </w:rPr>
        <w:t>（</w:t>
      </w:r>
      <w:bookmarkStart w:id="243" w:name="A05037"/>
      <w:r>
        <w:rPr>
          <w:rFonts w:hint="eastAsia"/>
          <w:color w:val="0000FF"/>
        </w:rPr>
        <w:t>Ｄ</w:t>
      </w:r>
      <w:bookmarkEnd w:id="243"/>
      <w:r>
        <w:rPr>
          <w:rFonts w:hint="eastAsia"/>
        </w:rPr>
        <w:t>）</w:t>
      </w:r>
      <w:r>
        <w:rPr>
          <w:rFonts w:eastAsia="細明體"/>
        </w:rPr>
        <w:t>26.</w:t>
      </w:r>
      <w:r w:rsidRPr="000673AF">
        <w:rPr>
          <w:rFonts w:ascii="新細明體" w:hAnsi="新細明體" w:cs="Courier New"/>
          <w:kern w:val="1"/>
        </w:rPr>
        <w:t>飯後游泳，最好間隔多少時間？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244" w:name="Q05037_1"/>
      <w:r w:rsidRPr="00000FE7">
        <w:rPr>
          <w:kern w:val="1"/>
        </w:rPr>
        <w:t>15</w:t>
      </w:r>
      <w:r w:rsidRPr="00000FE7">
        <w:rPr>
          <w:rFonts w:hAnsi="新細明體"/>
          <w:kern w:val="1"/>
        </w:rPr>
        <w:t>分鐘</w:t>
      </w:r>
      <w:bookmarkEnd w:id="24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45" w:name="Q05037_2"/>
      <w:r w:rsidRPr="00000FE7">
        <w:rPr>
          <w:kern w:val="1"/>
        </w:rPr>
        <w:t>30</w:t>
      </w:r>
      <w:r w:rsidRPr="00000FE7">
        <w:rPr>
          <w:rFonts w:hAnsi="新細明體"/>
          <w:kern w:val="1"/>
        </w:rPr>
        <w:t>分鐘</w:t>
      </w:r>
      <w:bookmarkEnd w:id="24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46" w:name="Q05037_3"/>
      <w:r w:rsidRPr="00000FE7">
        <w:rPr>
          <w:kern w:val="1"/>
        </w:rPr>
        <w:t>45</w:t>
      </w:r>
      <w:r w:rsidRPr="00000FE7">
        <w:rPr>
          <w:rFonts w:hAnsi="新細明體"/>
          <w:kern w:val="1"/>
        </w:rPr>
        <w:t>分鐘</w:t>
      </w:r>
      <w:bookmarkEnd w:id="24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47" w:name="Q05037_4"/>
      <w:r w:rsidRPr="00000FE7">
        <w:rPr>
          <w:kern w:val="1"/>
        </w:rPr>
        <w:t>1</w:t>
      </w:r>
      <w:r w:rsidRPr="00000FE7">
        <w:rPr>
          <w:rFonts w:hAnsi="新細明體"/>
          <w:kern w:val="1"/>
        </w:rPr>
        <w:t>小時</w:t>
      </w:r>
      <w:bookmarkStart w:id="248" w:name="Q05037_E"/>
      <w:bookmarkEnd w:id="247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249" w:name="Q2A605045"/>
      <w:bookmarkEnd w:id="242"/>
      <w:bookmarkEnd w:id="248"/>
      <w:r>
        <w:rPr>
          <w:rFonts w:hint="eastAsia"/>
        </w:rPr>
        <w:t>（</w:t>
      </w:r>
      <w:bookmarkStart w:id="250" w:name="A05045"/>
      <w:r>
        <w:rPr>
          <w:rFonts w:hint="eastAsia"/>
          <w:color w:val="0000FF"/>
        </w:rPr>
        <w:t>Ｂ</w:t>
      </w:r>
      <w:bookmarkEnd w:id="250"/>
      <w:r>
        <w:rPr>
          <w:rFonts w:hint="eastAsia"/>
        </w:rPr>
        <w:t>）</w:t>
      </w:r>
      <w:r>
        <w:rPr>
          <w:rFonts w:eastAsia="細明體"/>
        </w:rPr>
        <w:t>27.</w:t>
      </w:r>
      <w:r w:rsidRPr="000673AF">
        <w:rPr>
          <w:rFonts w:ascii="新細明體" w:hAnsi="新細明體" w:cs="Courier New"/>
          <w:kern w:val="1"/>
        </w:rPr>
        <w:t>水中自救法中的踩水動作，划水時手掌與水面呈</w:t>
      </w:r>
      <w:r w:rsidRPr="000673AF">
        <w:rPr>
          <w:rFonts w:ascii="新細明體" w:hAnsi="新細明體" w:cs="Courier New" w:hint="eastAsia"/>
          <w:kern w:val="1"/>
        </w:rPr>
        <w:t>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251" w:name="Q05045_1"/>
      <w:r w:rsidRPr="00000FE7">
        <w:rPr>
          <w:kern w:val="1"/>
        </w:rPr>
        <w:t>30</w:t>
      </w:r>
      <w:r w:rsidRPr="00000FE7">
        <w:rPr>
          <w:rFonts w:hAnsi="新細明體"/>
          <w:kern w:val="1"/>
        </w:rPr>
        <w:t>度</w:t>
      </w:r>
      <w:bookmarkEnd w:id="25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52" w:name="Q05045_2"/>
      <w:r w:rsidRPr="00000FE7">
        <w:rPr>
          <w:kern w:val="1"/>
        </w:rPr>
        <w:t>45</w:t>
      </w:r>
      <w:r w:rsidRPr="00000FE7">
        <w:rPr>
          <w:rFonts w:hAnsi="新細明體"/>
          <w:kern w:val="1"/>
        </w:rPr>
        <w:t>度</w:t>
      </w:r>
      <w:bookmarkEnd w:id="25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53" w:name="Q05045_3"/>
      <w:r w:rsidRPr="00000FE7">
        <w:rPr>
          <w:kern w:val="1"/>
        </w:rPr>
        <w:t>60</w:t>
      </w:r>
      <w:r w:rsidRPr="00000FE7">
        <w:rPr>
          <w:rFonts w:hAnsi="新細明體"/>
          <w:kern w:val="1"/>
        </w:rPr>
        <w:t>度</w:t>
      </w:r>
      <w:bookmarkEnd w:id="25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54" w:name="Q05045_4"/>
      <w:r w:rsidRPr="00000FE7">
        <w:rPr>
          <w:kern w:val="1"/>
        </w:rPr>
        <w:t>90</w:t>
      </w:r>
      <w:r w:rsidRPr="00000FE7">
        <w:rPr>
          <w:rFonts w:hAnsi="新細明體"/>
          <w:kern w:val="1"/>
        </w:rPr>
        <w:t>度</w:t>
      </w:r>
      <w:bookmarkStart w:id="255" w:name="Q05045_E"/>
      <w:bookmarkEnd w:id="254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256" w:name="Q2A604635"/>
      <w:bookmarkEnd w:id="249"/>
      <w:bookmarkEnd w:id="255"/>
      <w:r>
        <w:rPr>
          <w:rFonts w:hint="eastAsia"/>
        </w:rPr>
        <w:t>（</w:t>
      </w:r>
      <w:bookmarkStart w:id="257" w:name="A04635"/>
      <w:r>
        <w:rPr>
          <w:rFonts w:hint="eastAsia"/>
          <w:color w:val="0000FF"/>
        </w:rPr>
        <w:t>Ａ</w:t>
      </w:r>
      <w:bookmarkEnd w:id="257"/>
      <w:r>
        <w:rPr>
          <w:rFonts w:hint="eastAsia"/>
        </w:rPr>
        <w:t>）</w:t>
      </w:r>
      <w:r>
        <w:rPr>
          <w:rFonts w:eastAsia="細明體"/>
        </w:rPr>
        <w:t>28.</w:t>
      </w:r>
      <w:r w:rsidRPr="00802D44">
        <w:rPr>
          <w:rFonts w:ascii="新細明體" w:hAnsi="新細明體" w:hint="eastAsia"/>
          <w:kern w:val="1"/>
        </w:rPr>
        <w:t>下列何者為運動體適能的要素</w:t>
      </w:r>
      <w:r w:rsidRPr="00A042D1">
        <w:rPr>
          <w:rFonts w:ascii="新細明體" w:hAnsi="新細明體" w:hint="eastAsia"/>
          <w:kern w:val="1"/>
        </w:rPr>
        <w:t>？</w:t>
      </w:r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（Ａ）</w:t>
      </w:r>
      <w:bookmarkStart w:id="258" w:name="Q04635_1"/>
      <w:r w:rsidRPr="00000FE7">
        <w:rPr>
          <w:rFonts w:hAnsi="新細明體"/>
          <w:kern w:val="1"/>
        </w:rPr>
        <w:t>敏捷性</w:t>
      </w:r>
      <w:bookmarkEnd w:id="25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59" w:name="Q04635_2"/>
      <w:r w:rsidRPr="00000FE7">
        <w:rPr>
          <w:rFonts w:hAnsi="新細明體"/>
          <w:kern w:val="1"/>
        </w:rPr>
        <w:t>肌力</w:t>
      </w:r>
      <w:bookmarkEnd w:id="25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60" w:name="Q04635_3"/>
      <w:r w:rsidRPr="00000FE7">
        <w:rPr>
          <w:rFonts w:hAnsi="新細明體"/>
          <w:kern w:val="1"/>
        </w:rPr>
        <w:t>身體組成</w:t>
      </w:r>
      <w:bookmarkEnd w:id="26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61" w:name="Q04635_4"/>
      <w:r w:rsidRPr="00000FE7">
        <w:rPr>
          <w:rFonts w:hAnsi="新細明體"/>
          <w:kern w:val="1"/>
        </w:rPr>
        <w:t>柔軟度</w:t>
      </w:r>
      <w:bookmarkStart w:id="262" w:name="Q04635_E"/>
      <w:bookmarkEnd w:id="261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263" w:name="Q2A605038"/>
      <w:bookmarkEnd w:id="256"/>
      <w:bookmarkEnd w:id="262"/>
      <w:r>
        <w:rPr>
          <w:rFonts w:hint="eastAsia"/>
        </w:rPr>
        <w:t>（</w:t>
      </w:r>
      <w:bookmarkStart w:id="264" w:name="A05038"/>
      <w:r>
        <w:rPr>
          <w:rFonts w:hint="eastAsia"/>
          <w:color w:val="0000FF"/>
        </w:rPr>
        <w:t>Ｄ</w:t>
      </w:r>
      <w:bookmarkEnd w:id="264"/>
      <w:r>
        <w:rPr>
          <w:rFonts w:hint="eastAsia"/>
        </w:rPr>
        <w:t>）</w:t>
      </w:r>
      <w:r>
        <w:rPr>
          <w:rFonts w:eastAsia="細明體"/>
        </w:rPr>
        <w:t>29.</w:t>
      </w:r>
      <w:r>
        <w:rPr>
          <w:rFonts w:ascii="新細明體" w:hAnsi="新細明體" w:cs="Courier New" w:hint="eastAsia"/>
          <w:kern w:val="1"/>
        </w:rPr>
        <w:t>下列何</w:t>
      </w:r>
      <w:r w:rsidRPr="000673AF">
        <w:rPr>
          <w:rFonts w:ascii="新細明體" w:hAnsi="新細明體" w:cs="Courier New"/>
          <w:kern w:val="1"/>
        </w:rPr>
        <w:t>者</w:t>
      </w:r>
      <w:r>
        <w:rPr>
          <w:rFonts w:ascii="新細明體" w:hAnsi="新細明體" w:cs="Courier New" w:hint="eastAsia"/>
          <w:kern w:val="1"/>
        </w:rPr>
        <w:t>仍可</w:t>
      </w:r>
      <w:r w:rsidRPr="000673AF">
        <w:rPr>
          <w:rFonts w:ascii="新細明體" w:hAnsi="新細明體" w:cs="Courier New"/>
          <w:kern w:val="1"/>
        </w:rPr>
        <w:t>下水游泳？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265" w:name="Q05038_1"/>
      <w:r w:rsidRPr="00000FE7">
        <w:rPr>
          <w:rFonts w:hAnsi="新細明體"/>
          <w:kern w:val="1"/>
        </w:rPr>
        <w:t>心臟病患者</w:t>
      </w:r>
      <w:bookmarkEnd w:id="26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66" w:name="Q05038_2"/>
      <w:r w:rsidRPr="00000FE7">
        <w:rPr>
          <w:rFonts w:hAnsi="新細明體"/>
          <w:kern w:val="1"/>
        </w:rPr>
        <w:t>高血壓患者</w:t>
      </w:r>
      <w:bookmarkEnd w:id="26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67" w:name="Q05038_3"/>
      <w:r w:rsidRPr="00000FE7">
        <w:rPr>
          <w:rFonts w:hAnsi="新細明體"/>
          <w:kern w:val="1"/>
        </w:rPr>
        <w:t>傳染病患者</w:t>
      </w:r>
      <w:bookmarkEnd w:id="26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68" w:name="Q05038_4"/>
      <w:r w:rsidRPr="00000FE7">
        <w:rPr>
          <w:rFonts w:hAnsi="新細明體"/>
          <w:kern w:val="1"/>
        </w:rPr>
        <w:t>孕婦</w:t>
      </w:r>
      <w:bookmarkStart w:id="269" w:name="Q05038_E"/>
      <w:bookmarkEnd w:id="268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270" w:name="Q2A604918"/>
      <w:bookmarkEnd w:id="263"/>
      <w:bookmarkEnd w:id="269"/>
      <w:r>
        <w:rPr>
          <w:rFonts w:hint="eastAsia"/>
        </w:rPr>
        <w:t>（</w:t>
      </w:r>
      <w:bookmarkStart w:id="271" w:name="A04918"/>
      <w:r>
        <w:rPr>
          <w:rFonts w:hint="eastAsia"/>
          <w:color w:val="0000FF"/>
        </w:rPr>
        <w:t>Ａ</w:t>
      </w:r>
      <w:bookmarkEnd w:id="271"/>
      <w:r>
        <w:rPr>
          <w:rFonts w:hint="eastAsia"/>
        </w:rPr>
        <w:t>）</w:t>
      </w:r>
      <w:r>
        <w:rPr>
          <w:rFonts w:eastAsia="細明體"/>
        </w:rPr>
        <w:t>30.</w:t>
      </w:r>
      <w:r w:rsidRPr="000673AF">
        <w:rPr>
          <w:rFonts w:ascii="新細明體" w:hAnsi="新細明體" w:cs="Courier New"/>
          <w:kern w:val="1"/>
        </w:rPr>
        <w:t>羽球比賽單打戰術中，應用於「回擊後場來球能力較弱或後場步法移動較慢的對手」，為何種戰術</w:t>
      </w:r>
      <w:r w:rsidRPr="000673AF">
        <w:rPr>
          <w:rFonts w:ascii="新細明體" w:hAnsi="新細明體" w:cs="Courier New"/>
          <w:kern w:val="1"/>
          <w:lang w:eastAsia="ar-SA"/>
        </w:rPr>
        <w:t>？</w:t>
      </w:r>
      <w:r>
        <w:rPr>
          <w:rFonts w:ascii="新細明體" w:hAnsi="新細明體" w:cs="Courier New"/>
          <w:kern w:val="1"/>
          <w:lang w:eastAsia="ar-SA"/>
        </w:rPr>
        <w:t xml:space="preserve">　</w:t>
      </w:r>
      <w:r>
        <w:rPr>
          <w:rFonts w:ascii="新細明體" w:hAnsi="新細明體" w:cs="Courier New"/>
          <w:w w:val="66"/>
          <w:kern w:val="1"/>
          <w:lang w:eastAsia="ar-SA"/>
        </w:rPr>
        <w:t>（Ａ）</w:t>
      </w:r>
      <w:bookmarkStart w:id="272" w:name="Q04918_1"/>
      <w:r w:rsidRPr="00000FE7">
        <w:rPr>
          <w:rFonts w:hAnsi="新細明體"/>
          <w:kern w:val="1"/>
        </w:rPr>
        <w:t>壓制後場</w:t>
      </w:r>
      <w:bookmarkEnd w:id="27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73" w:name="Q04918_2"/>
      <w:r w:rsidRPr="00000FE7">
        <w:rPr>
          <w:rFonts w:hAnsi="新細明體"/>
          <w:kern w:val="1"/>
        </w:rPr>
        <w:t>四角拉吊</w:t>
      </w:r>
      <w:bookmarkEnd w:id="27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74" w:name="Q04918_3"/>
      <w:r w:rsidRPr="00000FE7">
        <w:rPr>
          <w:rFonts w:hAnsi="新細明體"/>
          <w:kern w:val="1"/>
        </w:rPr>
        <w:t>球路的方向</w:t>
      </w:r>
      <w:bookmarkEnd w:id="27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75" w:name="Q04918_4"/>
      <w:r w:rsidRPr="00000FE7">
        <w:rPr>
          <w:rFonts w:hAnsi="新細明體"/>
          <w:kern w:val="1"/>
        </w:rPr>
        <w:t>後攻前封</w:t>
      </w:r>
      <w:bookmarkStart w:id="276" w:name="Q04918_E"/>
      <w:bookmarkEnd w:id="275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277" w:name="Q2A604892"/>
      <w:bookmarkEnd w:id="270"/>
      <w:bookmarkEnd w:id="276"/>
      <w:r>
        <w:rPr>
          <w:rFonts w:hint="eastAsia"/>
        </w:rPr>
        <w:t>（</w:t>
      </w:r>
      <w:bookmarkStart w:id="278" w:name="A04892"/>
      <w:r>
        <w:rPr>
          <w:rFonts w:hint="eastAsia"/>
          <w:color w:val="0000FF"/>
        </w:rPr>
        <w:t>Ａ</w:t>
      </w:r>
      <w:bookmarkEnd w:id="278"/>
      <w:r>
        <w:rPr>
          <w:rFonts w:hint="eastAsia"/>
        </w:rPr>
        <w:t>）</w:t>
      </w:r>
      <w:r>
        <w:rPr>
          <w:rFonts w:eastAsia="細明體"/>
        </w:rPr>
        <w:t>31.</w:t>
      </w:r>
      <w:proofErr w:type="spellStart"/>
      <w:r w:rsidRPr="000673AF">
        <w:rPr>
          <w:rFonts w:ascii="新細明體" w:hAnsi="新細明體" w:cs="Courier New"/>
          <w:kern w:val="1"/>
          <w:lang w:eastAsia="ar-SA"/>
        </w:rPr>
        <w:t>桌球</w:t>
      </w:r>
      <w:proofErr w:type="spellEnd"/>
      <w:r w:rsidRPr="000673AF">
        <w:rPr>
          <w:rFonts w:ascii="新細明體" w:hAnsi="新細明體" w:cs="Courier New"/>
          <w:kern w:val="1"/>
        </w:rPr>
        <w:t>正手抽</w:t>
      </w:r>
      <w:r w:rsidRPr="000673AF">
        <w:rPr>
          <w:rFonts w:ascii="新細明體" w:hAnsi="新細明體" w:cs="Courier New"/>
          <w:kern w:val="1"/>
          <w:lang w:eastAsia="ar-SA"/>
        </w:rPr>
        <w:t>球</w:t>
      </w:r>
      <w:r w:rsidRPr="000673AF">
        <w:rPr>
          <w:rFonts w:ascii="新細明體" w:hAnsi="新細明體" w:cs="Courier New"/>
          <w:kern w:val="1"/>
        </w:rPr>
        <w:t>的</w:t>
      </w:r>
      <w:proofErr w:type="spellStart"/>
      <w:r w:rsidRPr="000673AF">
        <w:rPr>
          <w:rFonts w:ascii="新細明體" w:hAnsi="新細明體" w:cs="Courier New"/>
          <w:kern w:val="1"/>
          <w:lang w:eastAsia="ar-SA"/>
        </w:rPr>
        <w:t>準備動作時，球拍角度與桌面約呈</w:t>
      </w:r>
      <w:r w:rsidRPr="000673AF">
        <w:rPr>
          <w:rFonts w:ascii="新細明體" w:hAnsi="新細明體" w:cs="Courier New"/>
          <w:kern w:val="1"/>
          <w:lang w:eastAsia="ar-SA"/>
        </w:rPr>
        <w:t>幾度</w:t>
      </w:r>
      <w:proofErr w:type="spellEnd"/>
      <w:r w:rsidRPr="000673AF">
        <w:rPr>
          <w:rFonts w:ascii="新細明體" w:hAnsi="新細明體" w:cs="Courier New"/>
          <w:kern w:val="1"/>
          <w:lang w:eastAsia="ar-SA"/>
        </w:rPr>
        <w:t>？</w:t>
      </w:r>
      <w:r>
        <w:rPr>
          <w:rFonts w:ascii="新細明體" w:hAnsi="新細明體" w:cs="Courier New"/>
          <w:kern w:val="1"/>
          <w:lang w:eastAsia="ar-SA"/>
        </w:rPr>
        <w:t xml:space="preserve">　</w:t>
      </w:r>
      <w:r>
        <w:rPr>
          <w:rFonts w:ascii="新細明體" w:hAnsi="新細明體" w:cs="Courier New"/>
          <w:w w:val="66"/>
          <w:kern w:val="1"/>
          <w:lang w:eastAsia="ar-SA"/>
        </w:rPr>
        <w:t>（Ａ）</w:t>
      </w:r>
      <w:bookmarkStart w:id="279" w:name="Q04892_1"/>
      <w:r w:rsidRPr="00000FE7">
        <w:rPr>
          <w:kern w:val="1"/>
          <w:lang w:eastAsia="ar-SA"/>
        </w:rPr>
        <w:t>90</w:t>
      </w:r>
      <w:r w:rsidRPr="00000FE7">
        <w:rPr>
          <w:rFonts w:hAnsi="新細明體"/>
          <w:kern w:val="1"/>
          <w:lang w:eastAsia="ar-SA"/>
        </w:rPr>
        <w:t>度</w:t>
      </w:r>
      <w:bookmarkEnd w:id="279"/>
      <w:r>
        <w:rPr>
          <w:rFonts w:ascii="新細明體" w:hAnsi="新細明體"/>
          <w:kern w:val="1"/>
          <w:lang w:eastAsia="ar-SA"/>
        </w:rPr>
        <w:t xml:space="preserve">　</w:t>
      </w:r>
      <w:r>
        <w:rPr>
          <w:rFonts w:ascii="新細明體" w:hAnsi="新細明體"/>
          <w:w w:val="66"/>
          <w:kern w:val="1"/>
          <w:lang w:eastAsia="ar-SA"/>
        </w:rPr>
        <w:t>（Ｂ）</w:t>
      </w:r>
      <w:bookmarkStart w:id="280" w:name="Q04892_2"/>
      <w:r w:rsidRPr="00000FE7">
        <w:rPr>
          <w:kern w:val="1"/>
          <w:lang w:eastAsia="ar-SA"/>
        </w:rPr>
        <w:t>135</w:t>
      </w:r>
      <w:r w:rsidRPr="00000FE7">
        <w:rPr>
          <w:rFonts w:hAnsi="新細明體"/>
          <w:kern w:val="1"/>
          <w:lang w:eastAsia="ar-SA"/>
        </w:rPr>
        <w:t>度</w:t>
      </w:r>
      <w:bookmarkEnd w:id="280"/>
      <w:r>
        <w:rPr>
          <w:rFonts w:ascii="新細明體" w:hAnsi="新細明體"/>
          <w:kern w:val="1"/>
          <w:lang w:eastAsia="ar-SA"/>
        </w:rPr>
        <w:t xml:space="preserve">　</w:t>
      </w:r>
      <w:r>
        <w:rPr>
          <w:rFonts w:ascii="新細明體" w:hAnsi="新細明體"/>
          <w:w w:val="66"/>
          <w:kern w:val="1"/>
          <w:lang w:eastAsia="ar-SA"/>
        </w:rPr>
        <w:t>（Ｃ）</w:t>
      </w:r>
      <w:bookmarkStart w:id="281" w:name="Q04892_3"/>
      <w:r w:rsidRPr="00000FE7">
        <w:rPr>
          <w:kern w:val="1"/>
          <w:lang w:eastAsia="ar-SA"/>
        </w:rPr>
        <w:t>180</w:t>
      </w:r>
      <w:r w:rsidRPr="00000FE7">
        <w:rPr>
          <w:rFonts w:hAnsi="新細明體"/>
          <w:kern w:val="1"/>
          <w:lang w:eastAsia="ar-SA"/>
        </w:rPr>
        <w:t>度</w:t>
      </w:r>
      <w:bookmarkEnd w:id="281"/>
      <w:r>
        <w:rPr>
          <w:rFonts w:ascii="新細明體" w:hAnsi="新細明體"/>
          <w:kern w:val="1"/>
          <w:lang w:eastAsia="ar-SA"/>
        </w:rPr>
        <w:t xml:space="preserve">　</w:t>
      </w:r>
      <w:r>
        <w:rPr>
          <w:rFonts w:ascii="新細明體" w:hAnsi="新細明體"/>
          <w:w w:val="66"/>
          <w:kern w:val="1"/>
          <w:lang w:eastAsia="ar-SA"/>
        </w:rPr>
        <w:t>（Ｄ）</w:t>
      </w:r>
      <w:bookmarkStart w:id="282" w:name="Q04892_4"/>
      <w:r w:rsidRPr="00000FE7">
        <w:rPr>
          <w:kern w:val="1"/>
          <w:lang w:eastAsia="ar-SA"/>
        </w:rPr>
        <w:t>270</w:t>
      </w:r>
      <w:r w:rsidRPr="00000FE7">
        <w:rPr>
          <w:rFonts w:hAnsi="新細明體"/>
          <w:kern w:val="1"/>
          <w:lang w:eastAsia="ar-SA"/>
        </w:rPr>
        <w:t>度</w:t>
      </w:r>
      <w:bookmarkStart w:id="283" w:name="Q04892_E"/>
      <w:bookmarkEnd w:id="282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284" w:name="Q2A604800"/>
      <w:bookmarkEnd w:id="277"/>
      <w:bookmarkEnd w:id="283"/>
      <w:r>
        <w:rPr>
          <w:rFonts w:hint="eastAsia"/>
        </w:rPr>
        <w:t>（</w:t>
      </w:r>
      <w:bookmarkStart w:id="285" w:name="A04800"/>
      <w:r>
        <w:rPr>
          <w:rFonts w:hint="eastAsia"/>
          <w:color w:val="0000FF"/>
        </w:rPr>
        <w:t>Ａ</w:t>
      </w:r>
      <w:bookmarkEnd w:id="285"/>
      <w:r>
        <w:rPr>
          <w:rFonts w:hint="eastAsia"/>
        </w:rPr>
        <w:t>）</w:t>
      </w:r>
      <w:r>
        <w:rPr>
          <w:rFonts w:eastAsia="細明體"/>
        </w:rPr>
        <w:t>32.</w:t>
      </w:r>
      <w:r w:rsidRPr="000673AF">
        <w:rPr>
          <w:rFonts w:ascii="新細明體" w:hAnsi="新細明體" w:cs="Courier New"/>
          <w:kern w:val="1"/>
        </w:rPr>
        <w:t>當肌群承受比本身所能發揮功能更重的負荷時，肌力的增進最為有效，為何種重量訓練原則？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286" w:name="Q04800_1"/>
      <w:r w:rsidRPr="00000FE7">
        <w:rPr>
          <w:rFonts w:hAnsi="新細明體"/>
          <w:kern w:val="1"/>
        </w:rPr>
        <w:t>超負荷原則</w:t>
      </w:r>
      <w:bookmarkEnd w:id="28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87" w:name="Q04800_2"/>
      <w:r w:rsidRPr="00000FE7">
        <w:rPr>
          <w:rFonts w:hAnsi="新細明體"/>
          <w:kern w:val="1"/>
        </w:rPr>
        <w:t>漸進原則</w:t>
      </w:r>
      <w:bookmarkEnd w:id="28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88" w:name="Q04800_3"/>
      <w:r w:rsidRPr="00000FE7">
        <w:rPr>
          <w:rFonts w:hAnsi="新細明體"/>
          <w:kern w:val="1"/>
        </w:rPr>
        <w:t>特殊性原則</w:t>
      </w:r>
      <w:bookmarkEnd w:id="28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89" w:name="Q04800_4"/>
      <w:r w:rsidRPr="00000FE7">
        <w:rPr>
          <w:rFonts w:hAnsi="新細明體"/>
          <w:kern w:val="1"/>
        </w:rPr>
        <w:t>順序性原則</w:t>
      </w:r>
      <w:bookmarkStart w:id="290" w:name="Q04800_E"/>
      <w:bookmarkEnd w:id="289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291" w:name="Q2A604628"/>
      <w:bookmarkEnd w:id="284"/>
      <w:bookmarkEnd w:id="290"/>
      <w:r>
        <w:rPr>
          <w:rFonts w:hint="eastAsia"/>
        </w:rPr>
        <w:t>（</w:t>
      </w:r>
      <w:bookmarkStart w:id="292" w:name="A04628"/>
      <w:r>
        <w:rPr>
          <w:rFonts w:hint="eastAsia"/>
          <w:color w:val="0000FF"/>
        </w:rPr>
        <w:t>Ｂ</w:t>
      </w:r>
      <w:bookmarkEnd w:id="292"/>
      <w:r>
        <w:rPr>
          <w:rFonts w:hint="eastAsia"/>
        </w:rPr>
        <w:t>）</w:t>
      </w:r>
      <w:r>
        <w:rPr>
          <w:rFonts w:eastAsia="細明體"/>
        </w:rPr>
        <w:t>33.</w:t>
      </w:r>
      <w:r w:rsidRPr="00A042D1">
        <w:rPr>
          <w:rFonts w:ascii="新細明體" w:hAnsi="新細明體" w:cs="Courier New"/>
          <w:kern w:val="1"/>
        </w:rPr>
        <w:t>身體統合神經肌肉系統，以產生正確和諧與優雅的活動能力，是指</w:t>
      </w:r>
      <w:r>
        <w:rPr>
          <w:rFonts w:ascii="新細明體" w:hAnsi="新細明體" w:cs="Courier New"/>
          <w:kern w:val="1"/>
        </w:rPr>
        <w:t>運動體</w:t>
      </w:r>
      <w:r w:rsidRPr="00A042D1">
        <w:rPr>
          <w:rFonts w:ascii="新細明體" w:hAnsi="新細明體" w:cs="Courier New"/>
          <w:kern w:val="1"/>
        </w:rPr>
        <w:t>適能中的？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293" w:name="Q04628_1"/>
      <w:r w:rsidRPr="00000FE7">
        <w:rPr>
          <w:rFonts w:hAnsi="新細明體"/>
          <w:kern w:val="1"/>
        </w:rPr>
        <w:t>反應時間</w:t>
      </w:r>
      <w:bookmarkEnd w:id="29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94" w:name="Q04628_2"/>
      <w:r w:rsidRPr="00000FE7">
        <w:rPr>
          <w:rFonts w:hAnsi="新細明體"/>
          <w:kern w:val="1"/>
        </w:rPr>
        <w:t>協調性</w:t>
      </w:r>
      <w:bookmarkEnd w:id="29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95" w:name="Q04628_3"/>
      <w:r w:rsidRPr="00000FE7">
        <w:rPr>
          <w:rFonts w:hAnsi="新細明體"/>
          <w:kern w:val="1"/>
        </w:rPr>
        <w:t>速度</w:t>
      </w:r>
      <w:bookmarkEnd w:id="29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96" w:name="Q04628_4"/>
      <w:r w:rsidRPr="00000FE7">
        <w:rPr>
          <w:rFonts w:hAnsi="新細明體"/>
          <w:kern w:val="1"/>
        </w:rPr>
        <w:t>敏捷性</w:t>
      </w:r>
      <w:bookmarkStart w:id="297" w:name="Q04628_E"/>
      <w:bookmarkEnd w:id="296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298" w:name="Q2A604849"/>
      <w:bookmarkEnd w:id="291"/>
      <w:bookmarkEnd w:id="297"/>
      <w:r>
        <w:rPr>
          <w:rFonts w:hint="eastAsia"/>
        </w:rPr>
        <w:t>（</w:t>
      </w:r>
      <w:bookmarkStart w:id="299" w:name="A04849"/>
      <w:r>
        <w:rPr>
          <w:rFonts w:hint="eastAsia"/>
          <w:color w:val="0000FF"/>
        </w:rPr>
        <w:t>Ｂ</w:t>
      </w:r>
      <w:bookmarkEnd w:id="299"/>
      <w:r>
        <w:rPr>
          <w:rFonts w:hint="eastAsia"/>
        </w:rPr>
        <w:t>）</w:t>
      </w:r>
      <w:r>
        <w:rPr>
          <w:rFonts w:eastAsia="細明體"/>
        </w:rPr>
        <w:t>34.</w:t>
      </w:r>
      <w:r w:rsidRPr="000673AF">
        <w:rPr>
          <w:rFonts w:ascii="新細明體" w:hAnsi="新細明體" w:cs="Courier New" w:hint="eastAsia"/>
          <w:kern w:val="1"/>
        </w:rPr>
        <w:t>排球比賽中，實施體前平行快攻時，扣球員應站在舉球員前方約幾公尺的位置上？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300" w:name="Q04849_1"/>
      <w:r w:rsidRPr="00000FE7">
        <w:rPr>
          <w:kern w:val="1"/>
        </w:rPr>
        <w:t>1</w:t>
      </w:r>
      <w:r w:rsidRPr="00000FE7">
        <w:rPr>
          <w:rFonts w:hAnsi="新細明體"/>
          <w:kern w:val="1"/>
        </w:rPr>
        <w:t>公尺</w:t>
      </w:r>
      <w:bookmarkEnd w:id="30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301" w:name="Q04849_2"/>
      <w:r w:rsidRPr="00000FE7">
        <w:rPr>
          <w:kern w:val="1"/>
        </w:rPr>
        <w:t>2</w:t>
      </w:r>
      <w:r w:rsidRPr="00000FE7">
        <w:rPr>
          <w:rFonts w:hAnsi="新細明體"/>
          <w:kern w:val="1"/>
        </w:rPr>
        <w:t>～</w:t>
      </w:r>
      <w:r w:rsidRPr="00000FE7">
        <w:rPr>
          <w:kern w:val="1"/>
        </w:rPr>
        <w:t>3</w:t>
      </w:r>
      <w:r w:rsidRPr="00000FE7">
        <w:rPr>
          <w:rFonts w:hAnsi="新細明體"/>
          <w:kern w:val="1"/>
        </w:rPr>
        <w:t>公尺</w:t>
      </w:r>
      <w:bookmarkEnd w:id="30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302" w:name="Q04849_3"/>
      <w:r w:rsidRPr="00000FE7">
        <w:rPr>
          <w:kern w:val="1"/>
        </w:rPr>
        <w:t>4</w:t>
      </w:r>
      <w:r w:rsidRPr="00000FE7">
        <w:rPr>
          <w:rFonts w:hAnsi="新細明體"/>
          <w:kern w:val="1"/>
        </w:rPr>
        <w:t>～</w:t>
      </w:r>
      <w:r w:rsidRPr="00000FE7">
        <w:rPr>
          <w:kern w:val="1"/>
        </w:rPr>
        <w:t>5</w:t>
      </w:r>
      <w:r w:rsidRPr="00000FE7">
        <w:rPr>
          <w:rFonts w:hAnsi="新細明體"/>
          <w:kern w:val="1"/>
        </w:rPr>
        <w:t>公尺</w:t>
      </w:r>
      <w:bookmarkEnd w:id="30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303" w:name="Q04849_4"/>
      <w:r w:rsidRPr="00000FE7">
        <w:rPr>
          <w:kern w:val="1"/>
        </w:rPr>
        <w:t>6</w:t>
      </w:r>
      <w:r w:rsidRPr="00000FE7">
        <w:rPr>
          <w:rFonts w:hAnsi="新細明體"/>
          <w:kern w:val="1"/>
        </w:rPr>
        <w:t>公尺</w:t>
      </w:r>
      <w:bookmarkStart w:id="304" w:name="Q04849_E"/>
      <w:bookmarkEnd w:id="303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305" w:name="Q2A604611"/>
      <w:bookmarkEnd w:id="298"/>
      <w:bookmarkEnd w:id="304"/>
      <w:r>
        <w:rPr>
          <w:rFonts w:hint="eastAsia"/>
        </w:rPr>
        <w:t>（</w:t>
      </w:r>
      <w:bookmarkStart w:id="306" w:name="A04611"/>
      <w:r>
        <w:rPr>
          <w:rFonts w:hint="eastAsia"/>
          <w:color w:val="0000FF"/>
        </w:rPr>
        <w:t>Ｂ</w:t>
      </w:r>
      <w:bookmarkEnd w:id="306"/>
      <w:r>
        <w:rPr>
          <w:rFonts w:hint="eastAsia"/>
        </w:rPr>
        <w:t>）</w:t>
      </w:r>
      <w:r>
        <w:rPr>
          <w:rFonts w:eastAsia="細明體"/>
        </w:rPr>
        <w:t>35.</w:t>
      </w:r>
      <w:r w:rsidRPr="00A042D1">
        <w:rPr>
          <w:rFonts w:ascii="新細明體" w:hAnsi="新細明體" w:cs="Courier New"/>
          <w:kern w:val="1"/>
        </w:rPr>
        <w:t>從運動強度來看，進行低強度的運動時，人體以何者為主燃料？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307" w:name="Q04611_1"/>
      <w:r w:rsidRPr="00000FE7">
        <w:rPr>
          <w:rFonts w:hAnsi="新細明體"/>
          <w:kern w:val="1"/>
        </w:rPr>
        <w:t>醣類</w:t>
      </w:r>
      <w:bookmarkEnd w:id="30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308" w:name="Q04611_2"/>
      <w:r w:rsidRPr="00000FE7">
        <w:rPr>
          <w:rFonts w:hAnsi="新細明體"/>
          <w:kern w:val="1"/>
        </w:rPr>
        <w:t>脂肪</w:t>
      </w:r>
      <w:bookmarkEnd w:id="30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309" w:name="Q04611_3"/>
      <w:r w:rsidRPr="00000FE7">
        <w:rPr>
          <w:rFonts w:hAnsi="新細明體"/>
          <w:kern w:val="1"/>
        </w:rPr>
        <w:t>蛋白質</w:t>
      </w:r>
      <w:bookmarkEnd w:id="30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310" w:name="Q04611_4"/>
      <w:r w:rsidRPr="00000FE7">
        <w:rPr>
          <w:rFonts w:hAnsi="新細明體"/>
          <w:kern w:val="1"/>
        </w:rPr>
        <w:t>維生素</w:t>
      </w:r>
      <w:bookmarkStart w:id="311" w:name="Q04611_E"/>
      <w:bookmarkEnd w:id="310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312" w:name="Q2A604846"/>
      <w:bookmarkEnd w:id="305"/>
      <w:bookmarkEnd w:id="311"/>
      <w:r>
        <w:rPr>
          <w:rFonts w:hint="eastAsia"/>
        </w:rPr>
        <w:t>（</w:t>
      </w:r>
      <w:bookmarkStart w:id="313" w:name="A04846"/>
      <w:r>
        <w:rPr>
          <w:rFonts w:hint="eastAsia"/>
          <w:color w:val="0000FF"/>
        </w:rPr>
        <w:t>Ｂ</w:t>
      </w:r>
      <w:bookmarkEnd w:id="313"/>
      <w:r>
        <w:rPr>
          <w:rFonts w:hint="eastAsia"/>
        </w:rPr>
        <w:t>）</w:t>
      </w:r>
      <w:r>
        <w:rPr>
          <w:rFonts w:eastAsia="細明體"/>
        </w:rPr>
        <w:t>36.</w:t>
      </w:r>
      <w:r w:rsidRPr="000673AF">
        <w:rPr>
          <w:rFonts w:ascii="新細明體" w:hAnsi="新細明體" w:cs="Courier New" w:hint="eastAsia"/>
          <w:kern w:val="1"/>
        </w:rPr>
        <w:t>排球比賽中，實施體前平行快攻時，舉球員的舉球高度應為網上幾公分？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314" w:name="Q04846_1"/>
      <w:r w:rsidRPr="00000FE7">
        <w:rPr>
          <w:kern w:val="1"/>
        </w:rPr>
        <w:t>20</w:t>
      </w:r>
      <w:r w:rsidRPr="00000FE7">
        <w:rPr>
          <w:rFonts w:hAnsi="新細明體"/>
          <w:kern w:val="1"/>
        </w:rPr>
        <w:t>公分</w:t>
      </w:r>
      <w:bookmarkEnd w:id="31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315" w:name="Q04846_2"/>
      <w:r w:rsidRPr="00000FE7">
        <w:rPr>
          <w:kern w:val="1"/>
        </w:rPr>
        <w:t>40</w:t>
      </w:r>
      <w:r w:rsidRPr="00000FE7">
        <w:rPr>
          <w:rFonts w:hAnsi="新細明體"/>
          <w:kern w:val="1"/>
        </w:rPr>
        <w:t>公分</w:t>
      </w:r>
      <w:bookmarkEnd w:id="31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316" w:name="Q04846_3"/>
      <w:r w:rsidRPr="00000FE7">
        <w:rPr>
          <w:kern w:val="1"/>
        </w:rPr>
        <w:t>80</w:t>
      </w:r>
      <w:r w:rsidRPr="00000FE7">
        <w:rPr>
          <w:rFonts w:hAnsi="新細明體"/>
          <w:kern w:val="1"/>
        </w:rPr>
        <w:t>公分</w:t>
      </w:r>
      <w:bookmarkEnd w:id="31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317" w:name="Q04846_4"/>
      <w:r w:rsidRPr="00000FE7">
        <w:rPr>
          <w:kern w:val="1"/>
        </w:rPr>
        <w:t>100</w:t>
      </w:r>
      <w:r w:rsidRPr="00000FE7">
        <w:rPr>
          <w:rFonts w:hAnsi="新細明體"/>
          <w:kern w:val="1"/>
        </w:rPr>
        <w:t>公分</w:t>
      </w:r>
      <w:bookmarkStart w:id="318" w:name="Q04846_E"/>
      <w:bookmarkEnd w:id="317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319" w:name="Q2A605039"/>
      <w:bookmarkEnd w:id="312"/>
      <w:bookmarkEnd w:id="318"/>
      <w:r>
        <w:rPr>
          <w:rFonts w:hint="eastAsia"/>
        </w:rPr>
        <w:t>（</w:t>
      </w:r>
      <w:bookmarkStart w:id="320" w:name="A05039"/>
      <w:r>
        <w:rPr>
          <w:rFonts w:hint="eastAsia"/>
          <w:color w:val="0000FF"/>
        </w:rPr>
        <w:t>Ａ</w:t>
      </w:r>
      <w:bookmarkEnd w:id="320"/>
      <w:r>
        <w:rPr>
          <w:rFonts w:hint="eastAsia"/>
        </w:rPr>
        <w:t>）</w:t>
      </w:r>
      <w:r>
        <w:rPr>
          <w:rFonts w:eastAsia="細明體"/>
        </w:rPr>
        <w:t>37.</w:t>
      </w:r>
      <w:r w:rsidRPr="000673AF">
        <w:rPr>
          <w:rFonts w:ascii="新細明體" w:hAnsi="新細明體" w:cs="Courier New"/>
          <w:kern w:val="1"/>
        </w:rPr>
        <w:t>關於急流的敘述，何者有誤？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321" w:name="Q05039_1"/>
      <w:r w:rsidRPr="00000FE7">
        <w:rPr>
          <w:rFonts w:hAnsi="新細明體"/>
          <w:kern w:val="1"/>
        </w:rPr>
        <w:t>水的顏色愈淺，水域愈深</w:t>
      </w:r>
      <w:bookmarkEnd w:id="32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322" w:name="Q05039_2"/>
      <w:r w:rsidRPr="00000FE7">
        <w:rPr>
          <w:rFonts w:hAnsi="新細明體"/>
          <w:kern w:val="1"/>
        </w:rPr>
        <w:t>急流兩旁有碎浪，延伸至深海中</w:t>
      </w:r>
      <w:bookmarkEnd w:id="32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323" w:name="Q05039_3"/>
      <w:r w:rsidRPr="00000FE7">
        <w:rPr>
          <w:rFonts w:hAnsi="新細明體"/>
          <w:kern w:val="1"/>
        </w:rPr>
        <w:t>是一股往外的強勁水流</w:t>
      </w:r>
      <w:bookmarkEnd w:id="32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324" w:name="Q05039_4"/>
      <w:r w:rsidRPr="00000FE7">
        <w:rPr>
          <w:rFonts w:hAnsi="新細明體"/>
          <w:kern w:val="1"/>
        </w:rPr>
        <w:t>若四周的水太平靜，就是有急流</w:t>
      </w:r>
      <w:bookmarkStart w:id="325" w:name="Q05039_E"/>
      <w:bookmarkEnd w:id="324"/>
      <w:r w:rsidRPr="00231CDC">
        <w:rPr>
          <w:rFonts w:hint="eastAsia"/>
        </w:rPr>
        <w:t>。</w:t>
      </w:r>
      <w:r>
        <w:br/>
      </w:r>
      <w:bookmarkStart w:id="326" w:name="R05039"/>
      <w:bookmarkEnd w:id="325"/>
      <w:r w:rsidRPr="00780CF9">
        <w:rPr>
          <w:rFonts w:ascii="標楷體" w:eastAsia="標楷體" w:hAnsi="標楷體"/>
          <w:color w:val="008000"/>
          <w:kern w:val="0"/>
        </w:rPr>
        <w:t>解析：水的顏色愈深，水域愈深。</w:t>
      </w:r>
      <w:bookmarkEnd w:id="326"/>
    </w:p>
    <w:p w:rsidR="005064AC" w:rsidRDefault="005064AC" w:rsidP="005064AC">
      <w:pPr>
        <w:ind w:left="964" w:hanging="964"/>
      </w:pPr>
      <w:bookmarkStart w:id="327" w:name="Q2A605053"/>
      <w:bookmarkEnd w:id="319"/>
      <w:r>
        <w:rPr>
          <w:rFonts w:hint="eastAsia"/>
        </w:rPr>
        <w:t>（</w:t>
      </w:r>
      <w:bookmarkStart w:id="328" w:name="A05053"/>
      <w:r>
        <w:rPr>
          <w:rFonts w:hint="eastAsia"/>
          <w:color w:val="0000FF"/>
        </w:rPr>
        <w:t>Ｃ</w:t>
      </w:r>
      <w:bookmarkEnd w:id="328"/>
      <w:r>
        <w:rPr>
          <w:rFonts w:hint="eastAsia"/>
        </w:rPr>
        <w:t>）</w:t>
      </w:r>
      <w:r>
        <w:rPr>
          <w:rFonts w:eastAsia="細明體"/>
        </w:rPr>
        <w:t>38.</w:t>
      </w:r>
      <w:r w:rsidRPr="00A042D1">
        <w:rPr>
          <w:rFonts w:ascii="新細明體" w:hAnsi="新細明體" w:cs="ATC-*01*83ef5eb74e2d660e*+Times" w:hint="eastAsia"/>
          <w:kern w:val="1"/>
          <w:lang w:val="zh-TW"/>
        </w:rPr>
        <w:t>在游泳時如發生手掌抽筋情況時，應先成水母漂浮姿勢，然後反覆何種動作以自救</w:t>
      </w:r>
      <w:r w:rsidRPr="000673AF">
        <w:rPr>
          <w:rFonts w:ascii="新細明體" w:hAnsi="新細明體" w:cs="Courier New" w:hint="eastAsia"/>
          <w:kern w:val="1"/>
        </w:rPr>
        <w:t>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329" w:name="Q05053_1"/>
      <w:r w:rsidRPr="00000FE7">
        <w:rPr>
          <w:rFonts w:hAnsi="新細明體"/>
          <w:kern w:val="1"/>
          <w:lang w:val="zh-TW"/>
        </w:rPr>
        <w:t>五指用力緊握，接著迅速用力張開</w:t>
      </w:r>
      <w:bookmarkEnd w:id="329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（Ｂ）</w:t>
      </w:r>
      <w:bookmarkStart w:id="330" w:name="Q05053_2"/>
      <w:r w:rsidRPr="00000FE7">
        <w:rPr>
          <w:rFonts w:hAnsi="新細明體"/>
          <w:kern w:val="1"/>
          <w:lang w:val="zh-TW"/>
        </w:rPr>
        <w:t>抽筋的一手屈肘，使前臂貼緊上臂，然後用力伸直</w:t>
      </w:r>
      <w:bookmarkEnd w:id="330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（Ｃ）</w:t>
      </w:r>
      <w:bookmarkStart w:id="331" w:name="Q05053_3"/>
      <w:r w:rsidRPr="00000FE7">
        <w:rPr>
          <w:rFonts w:hAnsi="新細明體"/>
          <w:kern w:val="1"/>
          <w:lang w:val="zh-TW"/>
        </w:rPr>
        <w:t>兩掌相合手指交叉，接著手掌反轉掌心向外，用力伸展</w:t>
      </w:r>
      <w:bookmarkEnd w:id="331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（Ｄ）</w:t>
      </w:r>
      <w:bookmarkStart w:id="332" w:name="Q05053_4"/>
      <w:r w:rsidRPr="00000FE7">
        <w:rPr>
          <w:rFonts w:hAnsi="新細明體"/>
          <w:kern w:val="1"/>
          <w:lang w:val="zh-TW"/>
        </w:rPr>
        <w:t>一手握住腳趾，另一手頂住膝關節，接著用力拉腳趾，使小腿肌肉儘量伸直</w:t>
      </w:r>
      <w:bookmarkStart w:id="333" w:name="Q05053_E"/>
      <w:bookmarkEnd w:id="332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334" w:name="Q2A604901"/>
      <w:bookmarkEnd w:id="327"/>
      <w:bookmarkEnd w:id="333"/>
      <w:r>
        <w:rPr>
          <w:rFonts w:hint="eastAsia"/>
        </w:rPr>
        <w:t>（</w:t>
      </w:r>
      <w:bookmarkStart w:id="335" w:name="A04901"/>
      <w:r>
        <w:rPr>
          <w:rFonts w:hint="eastAsia"/>
          <w:color w:val="0000FF"/>
        </w:rPr>
        <w:t>Ｂ</w:t>
      </w:r>
      <w:bookmarkEnd w:id="335"/>
      <w:r>
        <w:rPr>
          <w:rFonts w:hint="eastAsia"/>
        </w:rPr>
        <w:t>）</w:t>
      </w:r>
      <w:r>
        <w:rPr>
          <w:rFonts w:eastAsia="細明體"/>
        </w:rPr>
        <w:t>39.</w:t>
      </w:r>
      <w:r w:rsidRPr="000673AF">
        <w:rPr>
          <w:rFonts w:ascii="新細明體" w:hAnsi="新細明體" w:cs="Courier New" w:hint="eastAsia"/>
          <w:kern w:val="1"/>
        </w:rPr>
        <w:t>現行</w:t>
      </w:r>
      <w:r w:rsidRPr="000673AF">
        <w:rPr>
          <w:rFonts w:ascii="新細明體" w:hAnsi="新細明體" w:cs="Courier New"/>
          <w:kern w:val="1"/>
        </w:rPr>
        <w:t>桌球比賽</w:t>
      </w:r>
      <w:r w:rsidRPr="000673AF">
        <w:rPr>
          <w:rFonts w:ascii="新細明體" w:hAnsi="新細明體" w:cs="Courier New" w:hint="eastAsia"/>
          <w:kern w:val="1"/>
        </w:rPr>
        <w:t>規則</w:t>
      </w:r>
      <w:r w:rsidRPr="000673AF">
        <w:rPr>
          <w:rFonts w:ascii="新細明體" w:hAnsi="新細明體" w:cs="Courier New"/>
          <w:kern w:val="1"/>
        </w:rPr>
        <w:t>，</w:t>
      </w:r>
      <w:r w:rsidRPr="000673AF">
        <w:rPr>
          <w:rFonts w:ascii="新細明體" w:hAnsi="新細明體" w:cs="Courier New" w:hint="eastAsia"/>
          <w:kern w:val="1"/>
        </w:rPr>
        <w:t>先取得幾分為獲勝一局</w:t>
      </w:r>
      <w:r w:rsidRPr="000673AF">
        <w:rPr>
          <w:rFonts w:ascii="新細明體" w:hAnsi="新細明體" w:cs="Courier New"/>
          <w:kern w:val="1"/>
        </w:rPr>
        <w:t>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336" w:name="Q04901_1"/>
      <w:r w:rsidRPr="00000FE7">
        <w:rPr>
          <w:kern w:val="1"/>
        </w:rPr>
        <w:t>9</w:t>
      </w:r>
      <w:bookmarkEnd w:id="33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337" w:name="Q04901_2"/>
      <w:r w:rsidRPr="00000FE7">
        <w:rPr>
          <w:kern w:val="1"/>
        </w:rPr>
        <w:t>11</w:t>
      </w:r>
      <w:bookmarkEnd w:id="33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338" w:name="Q04901_3"/>
      <w:r w:rsidRPr="00000FE7">
        <w:rPr>
          <w:kern w:val="1"/>
        </w:rPr>
        <w:t>12</w:t>
      </w:r>
      <w:bookmarkEnd w:id="33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339" w:name="Q04901_4"/>
      <w:r w:rsidRPr="00000FE7">
        <w:rPr>
          <w:kern w:val="1"/>
        </w:rPr>
        <w:t>21</w:t>
      </w:r>
      <w:bookmarkStart w:id="340" w:name="Q04901_E"/>
      <w:bookmarkEnd w:id="339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341" w:name="Q2A604631"/>
      <w:bookmarkEnd w:id="334"/>
      <w:bookmarkEnd w:id="340"/>
      <w:r>
        <w:rPr>
          <w:rFonts w:hint="eastAsia"/>
        </w:rPr>
        <w:t>（</w:t>
      </w:r>
      <w:bookmarkStart w:id="342" w:name="A04631"/>
      <w:r>
        <w:rPr>
          <w:rFonts w:hint="eastAsia"/>
          <w:color w:val="0000FF"/>
        </w:rPr>
        <w:t>Ｄ</w:t>
      </w:r>
      <w:bookmarkEnd w:id="342"/>
      <w:r>
        <w:rPr>
          <w:rFonts w:hint="eastAsia"/>
        </w:rPr>
        <w:t>）</w:t>
      </w:r>
      <w:r>
        <w:rPr>
          <w:rFonts w:eastAsia="細明體"/>
        </w:rPr>
        <w:t>40.</w:t>
      </w:r>
      <w:r w:rsidRPr="007C2724">
        <w:rPr>
          <w:rFonts w:hint="eastAsia"/>
        </w:rPr>
        <w:t>下列何者為健康體適能的要素？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43" w:name="Q04631_1"/>
      <w:r>
        <w:rPr>
          <w:rFonts w:hAnsi="新細明體" w:hint="eastAsia"/>
          <w:kern w:val="1"/>
        </w:rPr>
        <w:t>爆發力</w:t>
      </w:r>
      <w:bookmarkEnd w:id="343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344" w:name="Q04631_2"/>
      <w:r>
        <w:rPr>
          <w:rFonts w:hAnsi="新細明體" w:hint="eastAsia"/>
          <w:kern w:val="1"/>
        </w:rPr>
        <w:t>敏捷性</w:t>
      </w:r>
      <w:bookmarkEnd w:id="344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345" w:name="Q04631_3"/>
      <w:r>
        <w:rPr>
          <w:rFonts w:hAnsi="新細明體" w:hint="eastAsia"/>
          <w:kern w:val="1"/>
        </w:rPr>
        <w:t>平衡感</w:t>
      </w:r>
      <w:bookmarkEnd w:id="345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346" w:name="Q04631_4"/>
      <w:r>
        <w:rPr>
          <w:rFonts w:hint="eastAsia"/>
        </w:rPr>
        <w:t>肌力</w:t>
      </w:r>
      <w:bookmarkStart w:id="347" w:name="Q04631_E"/>
      <w:bookmarkEnd w:id="346"/>
      <w:r w:rsidRPr="00231CDC">
        <w:rPr>
          <w:rFonts w:hint="eastAsia"/>
        </w:rPr>
        <w:t>。</w:t>
      </w:r>
      <w:r>
        <w:br/>
      </w:r>
      <w:bookmarkStart w:id="348" w:name="R04631"/>
      <w:bookmarkEnd w:id="347"/>
      <w:r w:rsidRPr="003425E0">
        <w:rPr>
          <w:rFonts w:ascii="標楷體" w:eastAsia="標楷體" w:hAnsi="標楷體" w:hint="eastAsia"/>
          <w:color w:val="008000"/>
          <w:kern w:val="0"/>
        </w:rPr>
        <w:t>解析：其他三者屬於運動體適能。</w:t>
      </w:r>
      <w:bookmarkEnd w:id="348"/>
    </w:p>
    <w:p w:rsidR="005064AC" w:rsidRDefault="005064AC" w:rsidP="005064AC">
      <w:pPr>
        <w:ind w:left="964" w:hanging="964"/>
      </w:pPr>
      <w:bookmarkStart w:id="349" w:name="Q2A604893"/>
      <w:bookmarkEnd w:id="341"/>
      <w:r>
        <w:rPr>
          <w:rFonts w:hint="eastAsia"/>
        </w:rPr>
        <w:t>（</w:t>
      </w:r>
      <w:bookmarkStart w:id="350" w:name="A04893"/>
      <w:r>
        <w:rPr>
          <w:rFonts w:hint="eastAsia"/>
          <w:color w:val="0000FF"/>
        </w:rPr>
        <w:t>Ａ</w:t>
      </w:r>
      <w:bookmarkEnd w:id="350"/>
      <w:r>
        <w:rPr>
          <w:rFonts w:hint="eastAsia"/>
        </w:rPr>
        <w:t>）</w:t>
      </w:r>
      <w:r>
        <w:rPr>
          <w:rFonts w:eastAsia="細明體"/>
        </w:rPr>
        <w:t>41.</w:t>
      </w:r>
      <w:proofErr w:type="spellStart"/>
      <w:r w:rsidRPr="000673AF">
        <w:rPr>
          <w:rFonts w:ascii="新細明體" w:hAnsi="新細明體" w:cs="Courier New"/>
          <w:kern w:val="1"/>
          <w:lang w:eastAsia="ar-SA"/>
        </w:rPr>
        <w:t>桌球</w:t>
      </w:r>
      <w:proofErr w:type="spellEnd"/>
      <w:r w:rsidRPr="000673AF">
        <w:rPr>
          <w:rFonts w:ascii="新細明體" w:hAnsi="新細明體" w:cs="Courier New"/>
          <w:kern w:val="1"/>
        </w:rPr>
        <w:t>接正手發左側旋</w:t>
      </w:r>
      <w:proofErr w:type="spellStart"/>
      <w:r w:rsidRPr="000673AF">
        <w:rPr>
          <w:rFonts w:ascii="新細明體" w:hAnsi="新細明體" w:cs="Courier New"/>
          <w:kern w:val="1"/>
          <w:lang w:eastAsia="ar-SA"/>
        </w:rPr>
        <w:t>球準備動作時，球拍角度與桌面約呈幾度</w:t>
      </w:r>
      <w:proofErr w:type="spellEnd"/>
      <w:r w:rsidRPr="000673AF">
        <w:rPr>
          <w:rFonts w:ascii="新細明體" w:hAnsi="新細明體" w:cs="Courier New"/>
          <w:kern w:val="1"/>
          <w:lang w:eastAsia="ar-SA"/>
        </w:rPr>
        <w:t>？</w:t>
      </w:r>
      <w:r>
        <w:rPr>
          <w:rFonts w:ascii="新細明體" w:hAnsi="新細明體" w:cs="Courier New"/>
          <w:kern w:val="1"/>
          <w:lang w:eastAsia="ar-SA"/>
        </w:rPr>
        <w:t xml:space="preserve">　</w:t>
      </w:r>
      <w:r>
        <w:rPr>
          <w:rFonts w:ascii="新細明體" w:hAnsi="新細明體" w:cs="Courier New"/>
          <w:w w:val="66"/>
          <w:kern w:val="1"/>
          <w:lang w:eastAsia="ar-SA"/>
        </w:rPr>
        <w:t>（Ａ）</w:t>
      </w:r>
      <w:bookmarkStart w:id="351" w:name="Q04893_1"/>
      <w:r w:rsidRPr="00000FE7">
        <w:rPr>
          <w:kern w:val="1"/>
          <w:lang w:eastAsia="ar-SA"/>
        </w:rPr>
        <w:t>90</w:t>
      </w:r>
      <w:r w:rsidRPr="00000FE7">
        <w:rPr>
          <w:rFonts w:hAnsi="新細明體"/>
          <w:kern w:val="1"/>
          <w:lang w:eastAsia="ar-SA"/>
        </w:rPr>
        <w:t>度</w:t>
      </w:r>
      <w:bookmarkEnd w:id="351"/>
      <w:r>
        <w:rPr>
          <w:rFonts w:ascii="新細明體" w:hAnsi="新細明體"/>
          <w:kern w:val="1"/>
          <w:lang w:eastAsia="ar-SA"/>
        </w:rPr>
        <w:t xml:space="preserve">　</w:t>
      </w:r>
      <w:r>
        <w:rPr>
          <w:rFonts w:ascii="新細明體" w:hAnsi="新細明體"/>
          <w:w w:val="66"/>
          <w:kern w:val="1"/>
          <w:lang w:eastAsia="ar-SA"/>
        </w:rPr>
        <w:t>（Ｂ）</w:t>
      </w:r>
      <w:bookmarkStart w:id="352" w:name="Q04893_2"/>
      <w:r w:rsidRPr="00000FE7">
        <w:rPr>
          <w:kern w:val="1"/>
          <w:lang w:eastAsia="ar-SA"/>
        </w:rPr>
        <w:t>135</w:t>
      </w:r>
      <w:r w:rsidRPr="00000FE7">
        <w:rPr>
          <w:rFonts w:hAnsi="新細明體"/>
          <w:kern w:val="1"/>
          <w:lang w:eastAsia="ar-SA"/>
        </w:rPr>
        <w:t>度</w:t>
      </w:r>
      <w:bookmarkEnd w:id="352"/>
      <w:r>
        <w:rPr>
          <w:rFonts w:ascii="新細明體" w:hAnsi="新細明體"/>
          <w:kern w:val="1"/>
          <w:lang w:eastAsia="ar-SA"/>
        </w:rPr>
        <w:t xml:space="preserve">　</w:t>
      </w:r>
      <w:r>
        <w:rPr>
          <w:rFonts w:ascii="新細明體" w:hAnsi="新細明體"/>
          <w:w w:val="66"/>
          <w:kern w:val="1"/>
          <w:lang w:eastAsia="ar-SA"/>
        </w:rPr>
        <w:t>（Ｃ）</w:t>
      </w:r>
      <w:bookmarkStart w:id="353" w:name="Q04893_3"/>
      <w:r w:rsidRPr="00000FE7">
        <w:rPr>
          <w:kern w:val="1"/>
          <w:lang w:eastAsia="ar-SA"/>
        </w:rPr>
        <w:t>180</w:t>
      </w:r>
      <w:r w:rsidRPr="00000FE7">
        <w:rPr>
          <w:rFonts w:hAnsi="新細明體"/>
          <w:kern w:val="1"/>
          <w:lang w:eastAsia="ar-SA"/>
        </w:rPr>
        <w:t>度</w:t>
      </w:r>
      <w:bookmarkEnd w:id="353"/>
      <w:r>
        <w:rPr>
          <w:rFonts w:ascii="新細明體" w:hAnsi="新細明體"/>
          <w:kern w:val="1"/>
          <w:lang w:eastAsia="ar-SA"/>
        </w:rPr>
        <w:t xml:space="preserve">　</w:t>
      </w:r>
      <w:r>
        <w:rPr>
          <w:rFonts w:ascii="新細明體" w:hAnsi="新細明體"/>
          <w:w w:val="66"/>
          <w:kern w:val="1"/>
          <w:lang w:eastAsia="ar-SA"/>
        </w:rPr>
        <w:t>（Ｄ）</w:t>
      </w:r>
      <w:bookmarkStart w:id="354" w:name="Q04893_4"/>
      <w:r w:rsidRPr="00000FE7">
        <w:rPr>
          <w:kern w:val="1"/>
          <w:lang w:eastAsia="ar-SA"/>
        </w:rPr>
        <w:t>270</w:t>
      </w:r>
      <w:r w:rsidRPr="00000FE7">
        <w:rPr>
          <w:rFonts w:hAnsi="新細明體"/>
          <w:kern w:val="1"/>
          <w:lang w:eastAsia="ar-SA"/>
        </w:rPr>
        <w:t>度</w:t>
      </w:r>
      <w:bookmarkStart w:id="355" w:name="Q04893_E"/>
      <w:bookmarkEnd w:id="354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356" w:name="Q2A604796"/>
      <w:bookmarkEnd w:id="349"/>
      <w:bookmarkEnd w:id="355"/>
      <w:r>
        <w:rPr>
          <w:rFonts w:hint="eastAsia"/>
        </w:rPr>
        <w:t>（</w:t>
      </w:r>
      <w:bookmarkStart w:id="357" w:name="A04796"/>
      <w:r>
        <w:rPr>
          <w:rFonts w:hint="eastAsia"/>
          <w:color w:val="0000FF"/>
        </w:rPr>
        <w:t>Ｄ</w:t>
      </w:r>
      <w:bookmarkEnd w:id="357"/>
      <w:r>
        <w:rPr>
          <w:rFonts w:hint="eastAsia"/>
        </w:rPr>
        <w:t>）</w:t>
      </w:r>
      <w:r>
        <w:rPr>
          <w:rFonts w:eastAsia="細明體"/>
        </w:rPr>
        <w:t>42.</w:t>
      </w:r>
      <w:r w:rsidRPr="000673AF">
        <w:rPr>
          <w:rFonts w:ascii="新細明體" w:hAnsi="新細明體" w:cs="Courier New"/>
          <w:kern w:val="1"/>
        </w:rPr>
        <w:t>長距離的走路</w:t>
      </w:r>
      <w:r w:rsidRPr="000673AF">
        <w:rPr>
          <w:rFonts w:ascii="新細明體" w:hAnsi="新細明體" w:cs="Courier New" w:hint="eastAsia"/>
          <w:kern w:val="1"/>
        </w:rPr>
        <w:t>或</w:t>
      </w:r>
      <w:r w:rsidRPr="000673AF">
        <w:rPr>
          <w:rFonts w:ascii="新細明體" w:hAnsi="新細明體" w:cs="Courier New"/>
          <w:kern w:val="1"/>
        </w:rPr>
        <w:t>賽跑活動需藉助</w:t>
      </w:r>
      <w:r w:rsidRPr="000673AF">
        <w:rPr>
          <w:rFonts w:ascii="新細明體" w:hAnsi="新細明體" w:cs="Courier New" w:hint="eastAsia"/>
          <w:kern w:val="1"/>
        </w:rPr>
        <w:t>身體的甚麼能力來</w:t>
      </w:r>
      <w:r w:rsidRPr="000673AF">
        <w:rPr>
          <w:rFonts w:ascii="新細明體" w:hAnsi="新細明體" w:cs="Courier New"/>
          <w:kern w:val="1"/>
        </w:rPr>
        <w:t>支撐和完成？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358" w:name="Q04796_1"/>
      <w:r w:rsidRPr="00000FE7">
        <w:rPr>
          <w:rFonts w:hAnsi="新細明體"/>
          <w:kern w:val="1"/>
        </w:rPr>
        <w:t>肌力</w:t>
      </w:r>
      <w:bookmarkEnd w:id="35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359" w:name="Q04796_2"/>
      <w:r w:rsidRPr="00000FE7">
        <w:rPr>
          <w:rFonts w:hAnsi="新細明體"/>
          <w:kern w:val="1"/>
        </w:rPr>
        <w:t>敏捷性</w:t>
      </w:r>
      <w:bookmarkEnd w:id="35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360" w:name="Q04796_3"/>
      <w:r w:rsidRPr="00000FE7">
        <w:rPr>
          <w:rFonts w:hAnsi="新細明體"/>
          <w:kern w:val="1"/>
        </w:rPr>
        <w:t>柔軟度</w:t>
      </w:r>
      <w:bookmarkEnd w:id="36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361" w:name="Q04796_4"/>
      <w:r w:rsidRPr="00000FE7">
        <w:rPr>
          <w:rFonts w:hAnsi="新細明體"/>
          <w:kern w:val="1"/>
        </w:rPr>
        <w:t>肌耐力</w:t>
      </w:r>
      <w:bookmarkStart w:id="362" w:name="Q04796_E"/>
      <w:bookmarkEnd w:id="361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363" w:name="Q2A604613"/>
      <w:bookmarkEnd w:id="356"/>
      <w:bookmarkEnd w:id="362"/>
      <w:r>
        <w:rPr>
          <w:rFonts w:hint="eastAsia"/>
        </w:rPr>
        <w:t>（</w:t>
      </w:r>
      <w:bookmarkStart w:id="364" w:name="A04613"/>
      <w:r>
        <w:rPr>
          <w:rFonts w:hint="eastAsia"/>
          <w:color w:val="0000FF"/>
        </w:rPr>
        <w:t>Ｃ</w:t>
      </w:r>
      <w:bookmarkEnd w:id="364"/>
      <w:r>
        <w:rPr>
          <w:rFonts w:hint="eastAsia"/>
        </w:rPr>
        <w:t>）</w:t>
      </w:r>
      <w:r>
        <w:rPr>
          <w:rFonts w:eastAsia="細明體"/>
        </w:rPr>
        <w:t>43.</w:t>
      </w:r>
      <w:r w:rsidRPr="00A042D1">
        <w:rPr>
          <w:rFonts w:ascii="新細明體" w:hAnsi="新細明體" w:cs="Courier New"/>
          <w:kern w:val="1"/>
        </w:rPr>
        <w:t>「纖維素」屬於碳水化合物中的何種型式？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365" w:name="Q04613_1"/>
      <w:r w:rsidRPr="00000FE7">
        <w:rPr>
          <w:rFonts w:hAnsi="新細明體"/>
          <w:kern w:val="1"/>
        </w:rPr>
        <w:t>單醣</w:t>
      </w:r>
      <w:bookmarkEnd w:id="36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366" w:name="Q04613_2"/>
      <w:r w:rsidRPr="00000FE7">
        <w:rPr>
          <w:rFonts w:hAnsi="新細明體"/>
          <w:kern w:val="1"/>
        </w:rPr>
        <w:t>雙醣</w:t>
      </w:r>
      <w:bookmarkEnd w:id="36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367" w:name="Q04613_3"/>
      <w:r w:rsidRPr="00000FE7">
        <w:rPr>
          <w:rFonts w:hAnsi="新細明體"/>
          <w:kern w:val="1"/>
        </w:rPr>
        <w:t>多醣</w:t>
      </w:r>
      <w:bookmarkEnd w:id="36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368" w:name="Q04613_4"/>
      <w:r w:rsidRPr="00000FE7">
        <w:rPr>
          <w:rFonts w:hAnsi="新細明體"/>
          <w:kern w:val="1"/>
        </w:rPr>
        <w:t>果糖</w:t>
      </w:r>
      <w:bookmarkStart w:id="369" w:name="Q04613_E"/>
      <w:bookmarkEnd w:id="368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370" w:name="Q2A604612"/>
      <w:bookmarkEnd w:id="363"/>
      <w:bookmarkEnd w:id="369"/>
      <w:r>
        <w:rPr>
          <w:rFonts w:hint="eastAsia"/>
        </w:rPr>
        <w:t>（</w:t>
      </w:r>
      <w:bookmarkStart w:id="371" w:name="A04612"/>
      <w:r>
        <w:rPr>
          <w:rFonts w:hint="eastAsia"/>
          <w:color w:val="0000FF"/>
        </w:rPr>
        <w:t>Ａ</w:t>
      </w:r>
      <w:bookmarkEnd w:id="371"/>
      <w:r>
        <w:rPr>
          <w:rFonts w:hint="eastAsia"/>
        </w:rPr>
        <w:t>）</w:t>
      </w:r>
      <w:r>
        <w:rPr>
          <w:rFonts w:eastAsia="細明體"/>
        </w:rPr>
        <w:t>44.</w:t>
      </w:r>
      <w:r w:rsidRPr="00A042D1">
        <w:rPr>
          <w:rFonts w:ascii="新細明體" w:hAnsi="新細明體" w:cs="Courier New"/>
          <w:kern w:val="1"/>
        </w:rPr>
        <w:t>進行高強度的運動時，人體以何者為主燃料？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372" w:name="Q04612_1"/>
      <w:r w:rsidRPr="00000FE7">
        <w:rPr>
          <w:rFonts w:hAnsi="新細明體"/>
          <w:kern w:val="1"/>
        </w:rPr>
        <w:t>醣類</w:t>
      </w:r>
      <w:bookmarkEnd w:id="37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373" w:name="Q04612_2"/>
      <w:r w:rsidRPr="00000FE7">
        <w:rPr>
          <w:rFonts w:hAnsi="新細明體"/>
          <w:kern w:val="1"/>
        </w:rPr>
        <w:t>脂肪</w:t>
      </w:r>
      <w:bookmarkEnd w:id="37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374" w:name="Q04612_3"/>
      <w:r w:rsidRPr="00000FE7">
        <w:rPr>
          <w:rFonts w:hAnsi="新細明體"/>
          <w:kern w:val="1"/>
        </w:rPr>
        <w:t>蛋白質</w:t>
      </w:r>
      <w:bookmarkEnd w:id="37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375" w:name="Q04612_4"/>
      <w:r w:rsidRPr="00000FE7">
        <w:rPr>
          <w:rFonts w:hAnsi="新細明體"/>
          <w:kern w:val="1"/>
        </w:rPr>
        <w:t>維生素</w:t>
      </w:r>
      <w:bookmarkStart w:id="376" w:name="Q04612_E"/>
      <w:bookmarkEnd w:id="375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377" w:name="Q2A604859"/>
      <w:bookmarkEnd w:id="370"/>
      <w:bookmarkEnd w:id="376"/>
      <w:r>
        <w:rPr>
          <w:rFonts w:hint="eastAsia"/>
        </w:rPr>
        <w:t>（</w:t>
      </w:r>
      <w:bookmarkStart w:id="378" w:name="A04859"/>
      <w:r>
        <w:rPr>
          <w:rFonts w:hint="eastAsia"/>
          <w:color w:val="0000FF"/>
        </w:rPr>
        <w:t>Ｂ</w:t>
      </w:r>
      <w:bookmarkEnd w:id="378"/>
      <w:r>
        <w:rPr>
          <w:rFonts w:hint="eastAsia"/>
        </w:rPr>
        <w:t>）</w:t>
      </w:r>
      <w:r>
        <w:rPr>
          <w:rFonts w:eastAsia="細明體"/>
        </w:rPr>
        <w:t>45.</w:t>
      </w:r>
      <w:r w:rsidRPr="00C3364D">
        <w:rPr>
          <w:rFonts w:ascii="新細明體" w:hAnsi="新細明體" w:cs="Courier New" w:hint="eastAsia"/>
          <w:kern w:val="1"/>
        </w:rPr>
        <w:t>排球運動比賽每隊教練在每局比賽中，有幾次請求暫停的機會？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379" w:name="Q04859_1"/>
      <w:r w:rsidRPr="00000FE7">
        <w:rPr>
          <w:kern w:val="1"/>
        </w:rPr>
        <w:t>1</w:t>
      </w:r>
      <w:r w:rsidRPr="00000FE7">
        <w:rPr>
          <w:rFonts w:hAnsi="新細明體"/>
          <w:kern w:val="1"/>
        </w:rPr>
        <w:t>次</w:t>
      </w:r>
      <w:bookmarkEnd w:id="37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380" w:name="Q04859_2"/>
      <w:r w:rsidRPr="00000FE7">
        <w:rPr>
          <w:kern w:val="1"/>
        </w:rPr>
        <w:t>2</w:t>
      </w:r>
      <w:r w:rsidRPr="00000FE7">
        <w:rPr>
          <w:rFonts w:hAnsi="新細明體"/>
          <w:kern w:val="1"/>
        </w:rPr>
        <w:t>次</w:t>
      </w:r>
      <w:bookmarkEnd w:id="38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381" w:name="Q04859_3"/>
      <w:r w:rsidRPr="00000FE7">
        <w:rPr>
          <w:kern w:val="1"/>
        </w:rPr>
        <w:t>3</w:t>
      </w:r>
      <w:r w:rsidRPr="00000FE7">
        <w:rPr>
          <w:rFonts w:hAnsi="新細明體"/>
          <w:kern w:val="1"/>
        </w:rPr>
        <w:t>次</w:t>
      </w:r>
      <w:bookmarkEnd w:id="38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382" w:name="Q04859_4"/>
      <w:r w:rsidRPr="00000FE7">
        <w:rPr>
          <w:kern w:val="1"/>
        </w:rPr>
        <w:t>4</w:t>
      </w:r>
      <w:r w:rsidRPr="00000FE7">
        <w:rPr>
          <w:rFonts w:hAnsi="新細明體"/>
          <w:kern w:val="1"/>
        </w:rPr>
        <w:t>次</w:t>
      </w:r>
      <w:bookmarkStart w:id="383" w:name="Q04859_E"/>
      <w:bookmarkEnd w:id="382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384" w:name="Q2A604622"/>
      <w:bookmarkEnd w:id="377"/>
      <w:bookmarkEnd w:id="383"/>
      <w:r>
        <w:rPr>
          <w:rFonts w:hint="eastAsia"/>
        </w:rPr>
        <w:t>（</w:t>
      </w:r>
      <w:bookmarkStart w:id="385" w:name="A04622"/>
      <w:r>
        <w:rPr>
          <w:rFonts w:hint="eastAsia"/>
          <w:color w:val="0000FF"/>
        </w:rPr>
        <w:t>Ｃ</w:t>
      </w:r>
      <w:bookmarkEnd w:id="385"/>
      <w:r>
        <w:rPr>
          <w:rFonts w:hint="eastAsia"/>
        </w:rPr>
        <w:t>）</w:t>
      </w:r>
      <w:r>
        <w:rPr>
          <w:rFonts w:eastAsia="細明體"/>
        </w:rPr>
        <w:t>46.</w:t>
      </w:r>
      <w:r w:rsidRPr="00A042D1">
        <w:rPr>
          <w:rFonts w:ascii="新細明體" w:hAnsi="新細明體" w:cs="Courier New"/>
          <w:kern w:val="1"/>
        </w:rPr>
        <w:t>何種運動對於預防骨質疏鬆症，有相對較佳的效果？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386" w:name="Q04622_1"/>
      <w:r w:rsidRPr="00000FE7">
        <w:rPr>
          <w:rFonts w:hAnsi="新細明體"/>
          <w:kern w:val="1"/>
        </w:rPr>
        <w:t>慢跑</w:t>
      </w:r>
      <w:bookmarkEnd w:id="38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387" w:name="Q04622_2"/>
      <w:r w:rsidRPr="00000FE7">
        <w:rPr>
          <w:rFonts w:hAnsi="新細明體"/>
          <w:kern w:val="1"/>
        </w:rPr>
        <w:t>游泳</w:t>
      </w:r>
      <w:bookmarkEnd w:id="38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388" w:name="Q04622_3"/>
      <w:r w:rsidRPr="00000FE7">
        <w:rPr>
          <w:rFonts w:hAnsi="新細明體"/>
          <w:kern w:val="1"/>
        </w:rPr>
        <w:t>負重運動</w:t>
      </w:r>
      <w:bookmarkEnd w:id="38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389" w:name="Q04622_4"/>
      <w:r w:rsidRPr="00000FE7">
        <w:rPr>
          <w:rFonts w:hAnsi="新細明體"/>
          <w:kern w:val="1"/>
        </w:rPr>
        <w:t>瑜珈</w:t>
      </w:r>
      <w:bookmarkStart w:id="390" w:name="Q04622_E"/>
      <w:bookmarkEnd w:id="389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391" w:name="Q2A605055"/>
      <w:bookmarkEnd w:id="384"/>
      <w:bookmarkEnd w:id="390"/>
      <w:r>
        <w:rPr>
          <w:rFonts w:hint="eastAsia"/>
        </w:rPr>
        <w:lastRenderedPageBreak/>
        <w:t>（</w:t>
      </w:r>
      <w:bookmarkStart w:id="392" w:name="A05055"/>
      <w:r>
        <w:rPr>
          <w:rFonts w:hint="eastAsia"/>
          <w:color w:val="0000FF"/>
        </w:rPr>
        <w:t>Ｃ</w:t>
      </w:r>
      <w:bookmarkEnd w:id="392"/>
      <w:r>
        <w:rPr>
          <w:rFonts w:hint="eastAsia"/>
        </w:rPr>
        <w:t>）</w:t>
      </w:r>
      <w:r>
        <w:rPr>
          <w:rFonts w:eastAsia="細明體"/>
        </w:rPr>
        <w:t>47.</w:t>
      </w:r>
      <w:proofErr w:type="spellStart"/>
      <w:r w:rsidRPr="000673AF">
        <w:rPr>
          <w:rFonts w:ascii="新細明體" w:hAnsi="新細明體" w:cs="Courier New" w:hint="eastAsia"/>
          <w:kern w:val="1"/>
          <w:lang w:eastAsia="ar-SA"/>
        </w:rPr>
        <w:t>從事水上活動時，個人應注意的一些原則和守則</w:t>
      </w:r>
      <w:proofErr w:type="spellEnd"/>
      <w:r w:rsidRPr="000673AF">
        <w:rPr>
          <w:rFonts w:ascii="新細明體" w:hAnsi="新細明體" w:cs="Courier New" w:hint="eastAsia"/>
          <w:kern w:val="1"/>
        </w:rPr>
        <w:t>，</w:t>
      </w:r>
      <w:proofErr w:type="spellStart"/>
      <w:r w:rsidRPr="000673AF">
        <w:rPr>
          <w:rFonts w:ascii="新細明體" w:hAnsi="新細明體" w:cs="Courier New" w:hint="eastAsia"/>
          <w:kern w:val="1"/>
          <w:lang w:eastAsia="ar-SA"/>
        </w:rPr>
        <w:t>以下</w:t>
      </w:r>
      <w:proofErr w:type="spellEnd"/>
      <w:r w:rsidRPr="000673AF">
        <w:rPr>
          <w:rFonts w:ascii="新細明體" w:hAnsi="新細明體" w:cs="Courier New" w:hint="eastAsia"/>
          <w:kern w:val="1"/>
        </w:rPr>
        <w:t>何者有誤？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393" w:name="Q05055_1"/>
      <w:proofErr w:type="spellStart"/>
      <w:r w:rsidRPr="00000FE7">
        <w:rPr>
          <w:rFonts w:hAnsi="新細明體"/>
          <w:kern w:val="1"/>
          <w:lang w:eastAsia="ar-SA"/>
        </w:rPr>
        <w:t>不宜長時間浸泡在水中或曝晒</w:t>
      </w:r>
      <w:bookmarkEnd w:id="393"/>
      <w:proofErr w:type="spellEnd"/>
      <w:r>
        <w:rPr>
          <w:rFonts w:ascii="新細明體" w:hAnsi="新細明體"/>
          <w:kern w:val="1"/>
          <w:lang w:eastAsia="ar-SA"/>
        </w:rPr>
        <w:t xml:space="preserve">　</w:t>
      </w:r>
      <w:r>
        <w:rPr>
          <w:rFonts w:ascii="新細明體" w:hAnsi="新細明體"/>
          <w:w w:val="66"/>
          <w:kern w:val="1"/>
          <w:lang w:eastAsia="ar-SA"/>
        </w:rPr>
        <w:t>（</w:t>
      </w:r>
      <w:proofErr w:type="spellStart"/>
      <w:r>
        <w:rPr>
          <w:rFonts w:ascii="新細明體" w:hAnsi="新細明體"/>
          <w:w w:val="66"/>
          <w:kern w:val="1"/>
          <w:lang w:eastAsia="ar-SA"/>
        </w:rPr>
        <w:t>Ｂ）</w:t>
      </w:r>
      <w:bookmarkStart w:id="394" w:name="Q05055_2"/>
      <w:r w:rsidRPr="00000FE7">
        <w:rPr>
          <w:rFonts w:hAnsi="新細明體"/>
          <w:kern w:val="1"/>
          <w:lang w:eastAsia="ar-SA"/>
        </w:rPr>
        <w:t>在游泳池不跑跳嬉戲</w:t>
      </w:r>
      <w:bookmarkEnd w:id="394"/>
      <w:proofErr w:type="spellEnd"/>
      <w:r>
        <w:rPr>
          <w:rFonts w:ascii="新細明體" w:hAnsi="新細明體"/>
          <w:kern w:val="1"/>
          <w:lang w:eastAsia="ar-SA"/>
        </w:rPr>
        <w:t xml:space="preserve">　</w:t>
      </w:r>
      <w:r>
        <w:rPr>
          <w:rFonts w:ascii="新細明體" w:hAnsi="新細明體"/>
          <w:w w:val="66"/>
          <w:kern w:val="1"/>
          <w:lang w:eastAsia="ar-SA"/>
        </w:rPr>
        <w:t>（</w:t>
      </w:r>
      <w:proofErr w:type="spellStart"/>
      <w:r>
        <w:rPr>
          <w:rFonts w:ascii="新細明體" w:hAnsi="新細明體"/>
          <w:w w:val="66"/>
          <w:kern w:val="1"/>
          <w:lang w:eastAsia="ar-SA"/>
        </w:rPr>
        <w:t>Ｃ）</w:t>
      </w:r>
      <w:bookmarkStart w:id="395" w:name="Q05055_3"/>
      <w:r w:rsidRPr="00000FE7">
        <w:rPr>
          <w:rFonts w:hAnsi="新細明體"/>
          <w:kern w:val="1"/>
          <w:lang w:eastAsia="ar-SA"/>
        </w:rPr>
        <w:t>遇雷雨應立即停止活動，離水上岸</w:t>
      </w:r>
      <w:proofErr w:type="spellEnd"/>
      <w:r w:rsidRPr="00000FE7">
        <w:rPr>
          <w:rFonts w:hAnsi="新細明體"/>
          <w:kern w:val="1"/>
        </w:rPr>
        <w:t>，但若是</w:t>
      </w:r>
      <w:proofErr w:type="spellStart"/>
      <w:r w:rsidRPr="00000FE7">
        <w:rPr>
          <w:rFonts w:hAnsi="新細明體"/>
          <w:kern w:val="1"/>
          <w:lang w:eastAsia="ar-SA"/>
        </w:rPr>
        <w:t>地震</w:t>
      </w:r>
      <w:proofErr w:type="spellEnd"/>
      <w:r w:rsidRPr="00000FE7">
        <w:rPr>
          <w:rFonts w:hAnsi="新細明體"/>
          <w:kern w:val="1"/>
        </w:rPr>
        <w:t>則無所謂</w:t>
      </w:r>
      <w:bookmarkEnd w:id="39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396" w:name="Q05055_4"/>
      <w:proofErr w:type="spellStart"/>
      <w:r w:rsidRPr="00000FE7">
        <w:rPr>
          <w:rFonts w:hAnsi="新細明體"/>
          <w:kern w:val="1"/>
          <w:lang w:eastAsia="ar-SA"/>
        </w:rPr>
        <w:t>不單獨從事水上活動</w:t>
      </w:r>
      <w:bookmarkStart w:id="397" w:name="Q05055_E"/>
      <w:bookmarkEnd w:id="396"/>
      <w:proofErr w:type="spellEnd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398" w:name="Q2A604932"/>
      <w:bookmarkEnd w:id="391"/>
      <w:bookmarkEnd w:id="397"/>
      <w:r>
        <w:rPr>
          <w:rFonts w:hint="eastAsia"/>
        </w:rPr>
        <w:t>（</w:t>
      </w:r>
      <w:bookmarkStart w:id="399" w:name="A04932"/>
      <w:r>
        <w:rPr>
          <w:rFonts w:hint="eastAsia"/>
          <w:color w:val="0000FF"/>
        </w:rPr>
        <w:t>Ａ</w:t>
      </w:r>
      <w:bookmarkEnd w:id="399"/>
      <w:r>
        <w:rPr>
          <w:rFonts w:hint="eastAsia"/>
        </w:rPr>
        <w:t>）</w:t>
      </w:r>
      <w:r>
        <w:rPr>
          <w:rFonts w:eastAsia="細明體"/>
        </w:rPr>
        <w:t>48.</w:t>
      </w:r>
      <w:r>
        <w:rPr>
          <w:rFonts w:ascii="新細明體" w:hAnsi="新細明體" w:cs="新細明體" w:hint="eastAsia"/>
          <w:kern w:val="1"/>
        </w:rPr>
        <w:t>羽球運動的</w:t>
      </w:r>
      <w:r w:rsidRPr="0002131C">
        <w:rPr>
          <w:rFonts w:ascii="新細明體" w:hAnsi="新細明體" w:cs="Courier New" w:hint="eastAsia"/>
          <w:kern w:val="1"/>
        </w:rPr>
        <w:t>反手上網步法練習時，下列何者為是？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400" w:name="Q04932_1"/>
      <w:r w:rsidRPr="00000FE7">
        <w:rPr>
          <w:rFonts w:hAnsi="新細明體"/>
          <w:kern w:val="1"/>
        </w:rPr>
        <w:t>弓步不超過</w:t>
      </w:r>
      <w:r w:rsidRPr="00000FE7">
        <w:rPr>
          <w:kern w:val="1"/>
        </w:rPr>
        <w:t>90</w:t>
      </w:r>
      <w:r w:rsidRPr="00000FE7">
        <w:rPr>
          <w:rFonts w:hAnsi="新細明體"/>
          <w:kern w:val="1"/>
        </w:rPr>
        <w:t>度的角度</w:t>
      </w:r>
      <w:bookmarkEnd w:id="40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01" w:name="Q04932_2"/>
      <w:r w:rsidRPr="00057019">
        <w:rPr>
          <w:rFonts w:hAnsi="新細明體" w:hint="eastAsia"/>
          <w:kern w:val="1"/>
        </w:rPr>
        <w:t>兩腳平行呈直立狀</w:t>
      </w:r>
      <w:bookmarkEnd w:id="401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402" w:name="Q04932_3"/>
      <w:r w:rsidRPr="00057019">
        <w:rPr>
          <w:rFonts w:hAnsi="新細明體" w:hint="eastAsia"/>
          <w:kern w:val="1"/>
        </w:rPr>
        <w:t>腳跟著地以穩定重心</w:t>
      </w:r>
      <w:bookmarkEnd w:id="402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403" w:name="Q04932_4"/>
      <w:r w:rsidRPr="00000FE7">
        <w:rPr>
          <w:rFonts w:hAnsi="新細明體"/>
          <w:kern w:val="1"/>
        </w:rPr>
        <w:t>不</w:t>
      </w:r>
      <w:r>
        <w:rPr>
          <w:rFonts w:hAnsi="新細明體" w:hint="eastAsia"/>
          <w:kern w:val="1"/>
        </w:rPr>
        <w:t>可</w:t>
      </w:r>
      <w:r w:rsidRPr="00000FE7">
        <w:rPr>
          <w:rFonts w:hAnsi="新細明體"/>
          <w:kern w:val="1"/>
        </w:rPr>
        <w:t>做弓箭步狀</w:t>
      </w:r>
      <w:bookmarkStart w:id="404" w:name="Q04932_E"/>
      <w:bookmarkEnd w:id="403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405" w:name="Q2A604904"/>
      <w:bookmarkEnd w:id="398"/>
      <w:bookmarkEnd w:id="404"/>
      <w:r>
        <w:rPr>
          <w:rFonts w:hint="eastAsia"/>
        </w:rPr>
        <w:t>（</w:t>
      </w:r>
      <w:bookmarkStart w:id="406" w:name="A04904"/>
      <w:r>
        <w:rPr>
          <w:rFonts w:hint="eastAsia"/>
          <w:color w:val="0000FF"/>
        </w:rPr>
        <w:t>Ｄ</w:t>
      </w:r>
      <w:bookmarkEnd w:id="406"/>
      <w:r>
        <w:rPr>
          <w:rFonts w:hint="eastAsia"/>
        </w:rPr>
        <w:t>）</w:t>
      </w:r>
      <w:r>
        <w:rPr>
          <w:rFonts w:eastAsia="細明體"/>
        </w:rPr>
        <w:t>49.</w:t>
      </w:r>
      <w:r w:rsidRPr="000673AF">
        <w:rPr>
          <w:rFonts w:ascii="新細明體" w:hAnsi="新細明體" w:cs="Courier New"/>
          <w:kern w:val="1"/>
        </w:rPr>
        <w:t>桌球比賽，</w:t>
      </w:r>
      <w:r w:rsidRPr="000673AF">
        <w:rPr>
          <w:rFonts w:ascii="新細明體" w:hAnsi="新細明體" w:cs="Courier New" w:hint="eastAsia"/>
          <w:kern w:val="1"/>
        </w:rPr>
        <w:t>發球順序應如何輪替</w:t>
      </w:r>
      <w:r w:rsidRPr="000673AF">
        <w:rPr>
          <w:rFonts w:ascii="新細明體" w:hAnsi="新細明體" w:cs="Courier New"/>
          <w:kern w:val="1"/>
        </w:rPr>
        <w:t>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407" w:name="Q04904_1"/>
      <w:r w:rsidRPr="00000FE7">
        <w:rPr>
          <w:rFonts w:hAnsi="新細明體"/>
          <w:kern w:val="1"/>
        </w:rPr>
        <w:t>每人發</w:t>
      </w:r>
      <w:r w:rsidRPr="00000FE7">
        <w:rPr>
          <w:kern w:val="1"/>
        </w:rPr>
        <w:t>1</w:t>
      </w:r>
      <w:r w:rsidRPr="00000FE7">
        <w:rPr>
          <w:rFonts w:hAnsi="新細明體"/>
          <w:kern w:val="1"/>
        </w:rPr>
        <w:t>球輪流</w:t>
      </w:r>
      <w:bookmarkEnd w:id="40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08" w:name="Q04904_2"/>
      <w:r w:rsidRPr="00000FE7">
        <w:rPr>
          <w:rFonts w:hAnsi="新細明體"/>
          <w:kern w:val="1"/>
        </w:rPr>
        <w:t>得分者繼續發球</w:t>
      </w:r>
      <w:bookmarkEnd w:id="40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09" w:name="Q04904_3"/>
      <w:r w:rsidRPr="00000FE7">
        <w:rPr>
          <w:rFonts w:hAnsi="新細明體"/>
          <w:kern w:val="1"/>
        </w:rPr>
        <w:t>上一球失分者發球</w:t>
      </w:r>
      <w:bookmarkEnd w:id="40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410" w:name="Q04904_4"/>
      <w:r w:rsidRPr="00000FE7">
        <w:rPr>
          <w:rFonts w:hAnsi="新細明體"/>
          <w:kern w:val="1"/>
        </w:rPr>
        <w:t>每人輪流連續發</w:t>
      </w:r>
      <w:r w:rsidRPr="00000FE7">
        <w:rPr>
          <w:kern w:val="1"/>
        </w:rPr>
        <w:t>2</w:t>
      </w:r>
      <w:r w:rsidRPr="00000FE7">
        <w:rPr>
          <w:rFonts w:hAnsi="新細明體"/>
          <w:kern w:val="1"/>
        </w:rPr>
        <w:t>球</w:t>
      </w:r>
      <w:bookmarkStart w:id="411" w:name="Q04904_E"/>
      <w:bookmarkEnd w:id="410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412" w:name="Q2A604826"/>
      <w:bookmarkEnd w:id="405"/>
      <w:bookmarkEnd w:id="411"/>
      <w:r>
        <w:rPr>
          <w:rFonts w:hint="eastAsia"/>
        </w:rPr>
        <w:t>（</w:t>
      </w:r>
      <w:bookmarkStart w:id="413" w:name="A04826"/>
      <w:r>
        <w:rPr>
          <w:rFonts w:hint="eastAsia"/>
          <w:color w:val="0000FF"/>
        </w:rPr>
        <w:t>Ｄ</w:t>
      </w:r>
      <w:bookmarkEnd w:id="413"/>
      <w:r>
        <w:rPr>
          <w:rFonts w:hint="eastAsia"/>
        </w:rPr>
        <w:t>）</w:t>
      </w:r>
      <w:r>
        <w:rPr>
          <w:rFonts w:eastAsia="細明體"/>
        </w:rPr>
        <w:t>50.</w:t>
      </w:r>
      <w:r w:rsidRPr="000673AF">
        <w:rPr>
          <w:rFonts w:ascii="新細明體" w:hAnsi="新細明體" w:cs="Courier New"/>
          <w:kern w:val="1"/>
        </w:rPr>
        <w:t>籃球比賽時，</w:t>
      </w:r>
      <w:r w:rsidRPr="000673AF">
        <w:rPr>
          <w:rFonts w:ascii="新細明體" w:hAnsi="新細明體" w:cs="Courier New" w:hint="eastAsia"/>
          <w:kern w:val="1"/>
        </w:rPr>
        <w:t>面對無球者的防守技術，以下敘述何者有誤？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414" w:name="Q04826_1"/>
      <w:r w:rsidRPr="00000FE7">
        <w:rPr>
          <w:rFonts w:hAnsi="新細明體"/>
          <w:kern w:val="1"/>
          <w:lang w:val="zh-TW"/>
        </w:rPr>
        <w:t>壓迫式防守，必須站在能同時看到球及進攻者的位置上</w:t>
      </w:r>
      <w:bookmarkEnd w:id="414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（Ｂ）</w:t>
      </w:r>
      <w:bookmarkStart w:id="415" w:name="Q04826_2"/>
      <w:r w:rsidRPr="00000FE7">
        <w:rPr>
          <w:rFonts w:hAnsi="新細明體"/>
          <w:kern w:val="1"/>
          <w:lang w:val="zh-TW"/>
        </w:rPr>
        <w:t>壓迫式防守，接近球的那隻手必須放在球線上</w:t>
      </w:r>
      <w:bookmarkEnd w:id="415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（Ｃ）</w:t>
      </w:r>
      <w:bookmarkStart w:id="416" w:name="Q04826_3"/>
      <w:r w:rsidRPr="00000FE7">
        <w:rPr>
          <w:rFonts w:hAnsi="新細明體"/>
          <w:kern w:val="1"/>
          <w:lang w:val="zh-TW"/>
        </w:rPr>
        <w:t>沉退式防守，必須看到球與人</w:t>
      </w:r>
      <w:bookmarkEnd w:id="416"/>
      <w:r>
        <w:rPr>
          <w:rFonts w:ascii="新細明體" w:hAnsi="新細明體"/>
          <w:kern w:val="1"/>
          <w:lang w:val="zh-TW"/>
        </w:rPr>
        <w:t xml:space="preserve">　</w:t>
      </w:r>
      <w:r>
        <w:rPr>
          <w:rFonts w:ascii="新細明體" w:hAnsi="新細明體"/>
          <w:w w:val="66"/>
          <w:kern w:val="1"/>
          <w:lang w:val="zh-TW"/>
        </w:rPr>
        <w:t>（Ｄ）</w:t>
      </w:r>
      <w:bookmarkStart w:id="417" w:name="Q04826_4"/>
      <w:r w:rsidRPr="00000FE7">
        <w:rPr>
          <w:rFonts w:hAnsi="新細明體"/>
          <w:kern w:val="1"/>
          <w:lang w:val="zh-TW"/>
        </w:rPr>
        <w:t>沉退式防守，接近球的那隻手必須放在球線上</w:t>
      </w:r>
      <w:bookmarkStart w:id="418" w:name="Q04826_E"/>
      <w:bookmarkEnd w:id="417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419" w:name="Q2A604844"/>
      <w:bookmarkEnd w:id="412"/>
      <w:bookmarkEnd w:id="418"/>
      <w:r>
        <w:rPr>
          <w:rFonts w:hint="eastAsia"/>
        </w:rPr>
        <w:t>（</w:t>
      </w:r>
      <w:bookmarkStart w:id="420" w:name="A04844"/>
      <w:r>
        <w:rPr>
          <w:rFonts w:hint="eastAsia"/>
          <w:color w:val="0000FF"/>
        </w:rPr>
        <w:t>Ｃ</w:t>
      </w:r>
      <w:bookmarkEnd w:id="420"/>
      <w:r>
        <w:rPr>
          <w:rFonts w:hint="eastAsia"/>
        </w:rPr>
        <w:t>）</w:t>
      </w:r>
      <w:r>
        <w:rPr>
          <w:rFonts w:eastAsia="細明體"/>
        </w:rPr>
        <w:t>51.</w:t>
      </w:r>
      <w:r w:rsidRPr="000673AF">
        <w:rPr>
          <w:rFonts w:ascii="新細明體" w:hAnsi="新細明體" w:cs="Courier New" w:hint="eastAsia"/>
          <w:kern w:val="1"/>
        </w:rPr>
        <w:t>國際排球</w:t>
      </w:r>
      <w:proofErr w:type="spellStart"/>
      <w:r w:rsidRPr="000673AF">
        <w:rPr>
          <w:rFonts w:ascii="新細明體" w:hAnsi="新細明體" w:cs="Courier New" w:hint="eastAsia"/>
          <w:kern w:val="1"/>
          <w:lang w:eastAsia="ar-SA"/>
        </w:rPr>
        <w:t>比賽</w:t>
      </w:r>
      <w:proofErr w:type="spellEnd"/>
      <w:r w:rsidRPr="000673AF">
        <w:rPr>
          <w:rFonts w:ascii="新細明體" w:hAnsi="新細明體" w:cs="Courier New" w:hint="eastAsia"/>
          <w:kern w:val="1"/>
        </w:rPr>
        <w:t>每次技術暫停時間為？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421" w:name="Q04844_1"/>
      <w:r w:rsidRPr="00000FE7">
        <w:rPr>
          <w:kern w:val="1"/>
          <w:lang w:eastAsia="ar-SA"/>
        </w:rPr>
        <w:t>30</w:t>
      </w:r>
      <w:r w:rsidRPr="00000FE7">
        <w:rPr>
          <w:rFonts w:hAnsi="新細明體"/>
          <w:kern w:val="1"/>
        </w:rPr>
        <w:t>秒</w:t>
      </w:r>
      <w:bookmarkEnd w:id="42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22" w:name="Q04844_2"/>
      <w:r w:rsidRPr="00000FE7">
        <w:rPr>
          <w:kern w:val="1"/>
          <w:lang w:eastAsia="ar-SA"/>
        </w:rPr>
        <w:t>45</w:t>
      </w:r>
      <w:r w:rsidRPr="00000FE7">
        <w:rPr>
          <w:rFonts w:hAnsi="新細明體"/>
          <w:kern w:val="1"/>
        </w:rPr>
        <w:t>秒</w:t>
      </w:r>
      <w:bookmarkEnd w:id="42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23" w:name="Q04844_3"/>
      <w:r w:rsidRPr="00000FE7">
        <w:rPr>
          <w:kern w:val="1"/>
          <w:lang w:eastAsia="ar-SA"/>
        </w:rPr>
        <w:t>60</w:t>
      </w:r>
      <w:r w:rsidRPr="00000FE7">
        <w:rPr>
          <w:rFonts w:hAnsi="新細明體"/>
          <w:kern w:val="1"/>
        </w:rPr>
        <w:t>秒</w:t>
      </w:r>
      <w:bookmarkEnd w:id="42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424" w:name="Q04844_4"/>
      <w:r w:rsidRPr="00000FE7">
        <w:rPr>
          <w:kern w:val="1"/>
          <w:lang w:eastAsia="ar-SA"/>
        </w:rPr>
        <w:t>90</w:t>
      </w:r>
      <w:r w:rsidRPr="00000FE7">
        <w:rPr>
          <w:rFonts w:hAnsi="新細明體"/>
          <w:kern w:val="1"/>
        </w:rPr>
        <w:t>秒</w:t>
      </w:r>
      <w:bookmarkStart w:id="425" w:name="Q04844_E"/>
      <w:bookmarkEnd w:id="424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426" w:name="Q2A604909"/>
      <w:bookmarkEnd w:id="419"/>
      <w:bookmarkEnd w:id="425"/>
      <w:r>
        <w:rPr>
          <w:rFonts w:hint="eastAsia"/>
        </w:rPr>
        <w:t>（</w:t>
      </w:r>
      <w:bookmarkStart w:id="427" w:name="A04909"/>
      <w:r>
        <w:rPr>
          <w:rFonts w:hint="eastAsia"/>
          <w:color w:val="0000FF"/>
        </w:rPr>
        <w:t>Ｄ</w:t>
      </w:r>
      <w:bookmarkEnd w:id="427"/>
      <w:r>
        <w:rPr>
          <w:rFonts w:hint="eastAsia"/>
        </w:rPr>
        <w:t>）</w:t>
      </w:r>
      <w:r>
        <w:rPr>
          <w:rFonts w:eastAsia="細明體"/>
        </w:rPr>
        <w:t>52.</w:t>
      </w:r>
      <w:r>
        <w:rPr>
          <w:rFonts w:ascii="新細明體" w:hAnsi="新細明體" w:cs="Courier New" w:hint="eastAsia"/>
          <w:kern w:val="1"/>
        </w:rPr>
        <w:t>桌</w:t>
      </w:r>
      <w:r w:rsidRPr="009D37A3">
        <w:rPr>
          <w:rFonts w:ascii="新細明體" w:hAnsi="新細明體" w:cs="Courier New" w:hint="eastAsia"/>
          <w:kern w:val="1"/>
        </w:rPr>
        <w:t>球</w:t>
      </w:r>
      <w:r>
        <w:rPr>
          <w:rFonts w:ascii="新細明體" w:hAnsi="新細明體" w:cs="Courier New" w:hint="eastAsia"/>
          <w:kern w:val="1"/>
        </w:rPr>
        <w:t>比賽時，球</w:t>
      </w:r>
      <w:r w:rsidRPr="009D37A3">
        <w:rPr>
          <w:rFonts w:ascii="新細明體" w:hAnsi="新細明體" w:cs="Courier New" w:hint="eastAsia"/>
          <w:kern w:val="1"/>
        </w:rPr>
        <w:t>員的球拍或執拍手腕以下部分觸擊球後過網，應判為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428" w:name="Q04909_1"/>
      <w:r w:rsidRPr="00000FE7">
        <w:rPr>
          <w:rFonts w:hAnsi="新細明體"/>
          <w:kern w:val="1"/>
        </w:rPr>
        <w:t>己方得</w:t>
      </w:r>
      <w:r w:rsidRPr="00000FE7">
        <w:rPr>
          <w:kern w:val="1"/>
        </w:rPr>
        <w:t>1</w:t>
      </w:r>
      <w:r w:rsidRPr="00000FE7">
        <w:rPr>
          <w:rFonts w:hAnsi="新細明體"/>
          <w:kern w:val="1"/>
        </w:rPr>
        <w:t>分</w:t>
      </w:r>
      <w:bookmarkEnd w:id="42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29" w:name="Q04909_2"/>
      <w:r w:rsidRPr="00000FE7">
        <w:rPr>
          <w:rFonts w:hAnsi="新細明體"/>
          <w:kern w:val="1"/>
        </w:rPr>
        <w:t>對方得</w:t>
      </w:r>
      <w:r w:rsidRPr="00000FE7">
        <w:rPr>
          <w:kern w:val="1"/>
        </w:rPr>
        <w:t>1</w:t>
      </w:r>
      <w:r w:rsidRPr="00000FE7">
        <w:rPr>
          <w:rFonts w:hAnsi="新細明體"/>
          <w:kern w:val="1"/>
        </w:rPr>
        <w:t>分</w:t>
      </w:r>
      <w:bookmarkEnd w:id="42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30" w:name="Q04909_3"/>
      <w:r w:rsidRPr="00000FE7">
        <w:rPr>
          <w:rFonts w:hAnsi="新細明體"/>
          <w:kern w:val="1"/>
        </w:rPr>
        <w:t>不算，重新發球</w:t>
      </w:r>
      <w:bookmarkEnd w:id="43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431" w:name="Q04909_4"/>
      <w:r w:rsidRPr="00000FE7">
        <w:rPr>
          <w:rFonts w:hAnsi="新細明體"/>
          <w:kern w:val="1"/>
        </w:rPr>
        <w:t>繼續比賽</w:t>
      </w:r>
      <w:bookmarkStart w:id="432" w:name="Q04909_E"/>
      <w:bookmarkEnd w:id="431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433" w:name="Q2A605047"/>
      <w:bookmarkEnd w:id="426"/>
      <w:bookmarkEnd w:id="432"/>
      <w:r>
        <w:rPr>
          <w:rFonts w:hint="eastAsia"/>
        </w:rPr>
        <w:t>（</w:t>
      </w:r>
      <w:bookmarkStart w:id="434" w:name="A05047"/>
      <w:r>
        <w:rPr>
          <w:rFonts w:hint="eastAsia"/>
          <w:color w:val="0000FF"/>
        </w:rPr>
        <w:t>Ｂ</w:t>
      </w:r>
      <w:bookmarkEnd w:id="434"/>
      <w:r>
        <w:rPr>
          <w:rFonts w:hint="eastAsia"/>
        </w:rPr>
        <w:t>）</w:t>
      </w:r>
      <w:r>
        <w:rPr>
          <w:rFonts w:eastAsia="細明體"/>
        </w:rPr>
        <w:t>53.</w:t>
      </w:r>
      <w:r w:rsidRPr="000673AF">
        <w:rPr>
          <w:rFonts w:ascii="新細明體" w:hAnsi="新細明體" w:cs="Courier New"/>
          <w:kern w:val="1"/>
        </w:rPr>
        <w:t>在海邊戲水遇到急流時，應以急流方向切</w:t>
      </w:r>
      <w:r w:rsidRPr="000673AF">
        <w:rPr>
          <w:rFonts w:ascii="新細明體" w:hAnsi="新細明體" w:cs="Courier New" w:hint="eastAsia"/>
          <w:kern w:val="1"/>
        </w:rPr>
        <w:t>幾</w:t>
      </w:r>
      <w:r w:rsidRPr="000673AF">
        <w:rPr>
          <w:rFonts w:ascii="新細明體" w:hAnsi="新細明體" w:cs="Courier New"/>
          <w:kern w:val="1"/>
        </w:rPr>
        <w:t>度角順水流而游，等到流出水流邊界時，再游回岸邊或等待救援</w:t>
      </w:r>
      <w:r w:rsidRPr="000673AF">
        <w:rPr>
          <w:rFonts w:ascii="新細明體" w:hAnsi="新細明體" w:cs="Courier New" w:hint="eastAsia"/>
          <w:kern w:val="1"/>
        </w:rPr>
        <w:t>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435" w:name="Q05047_1"/>
      <w:r w:rsidRPr="00000FE7">
        <w:rPr>
          <w:kern w:val="1"/>
        </w:rPr>
        <w:t>30</w:t>
      </w:r>
      <w:r w:rsidRPr="00000FE7">
        <w:rPr>
          <w:rFonts w:hAnsi="新細明體"/>
          <w:kern w:val="1"/>
        </w:rPr>
        <w:t>度</w:t>
      </w:r>
      <w:bookmarkEnd w:id="43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36" w:name="Q05047_2"/>
      <w:r w:rsidRPr="00000FE7">
        <w:rPr>
          <w:kern w:val="1"/>
        </w:rPr>
        <w:t>45</w:t>
      </w:r>
      <w:r w:rsidRPr="00000FE7">
        <w:rPr>
          <w:rFonts w:hAnsi="新細明體"/>
          <w:kern w:val="1"/>
        </w:rPr>
        <w:t>度</w:t>
      </w:r>
      <w:bookmarkEnd w:id="43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37" w:name="Q05047_3"/>
      <w:r w:rsidRPr="00000FE7">
        <w:rPr>
          <w:kern w:val="1"/>
        </w:rPr>
        <w:t>60</w:t>
      </w:r>
      <w:r w:rsidRPr="00000FE7">
        <w:rPr>
          <w:rFonts w:hAnsi="新細明體"/>
          <w:kern w:val="1"/>
        </w:rPr>
        <w:t>度</w:t>
      </w:r>
      <w:bookmarkEnd w:id="43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438" w:name="Q05047_4"/>
      <w:r w:rsidRPr="00000FE7">
        <w:rPr>
          <w:kern w:val="1"/>
        </w:rPr>
        <w:t>90</w:t>
      </w:r>
      <w:r w:rsidRPr="00000FE7">
        <w:rPr>
          <w:rFonts w:hAnsi="新細明體"/>
          <w:kern w:val="1"/>
        </w:rPr>
        <w:t>度</w:t>
      </w:r>
      <w:bookmarkStart w:id="439" w:name="Q05047_E"/>
      <w:bookmarkEnd w:id="438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440" w:name="Q2A604632"/>
      <w:bookmarkEnd w:id="433"/>
      <w:bookmarkEnd w:id="439"/>
      <w:r>
        <w:rPr>
          <w:rFonts w:hint="eastAsia"/>
        </w:rPr>
        <w:t>（</w:t>
      </w:r>
      <w:bookmarkStart w:id="441" w:name="A04632"/>
      <w:r>
        <w:rPr>
          <w:rFonts w:hint="eastAsia"/>
          <w:color w:val="0000FF"/>
        </w:rPr>
        <w:t>Ｄ</w:t>
      </w:r>
      <w:bookmarkEnd w:id="441"/>
      <w:r>
        <w:rPr>
          <w:rFonts w:hint="eastAsia"/>
        </w:rPr>
        <w:t>）</w:t>
      </w:r>
      <w:r>
        <w:rPr>
          <w:rFonts w:eastAsia="細明體"/>
        </w:rPr>
        <w:t>54.</w:t>
      </w:r>
      <w:r w:rsidRPr="00184E9E">
        <w:rPr>
          <w:rFonts w:ascii="新細明體" w:hAnsi="新細明體" w:hint="eastAsia"/>
          <w:kern w:val="1"/>
        </w:rPr>
        <w:t>身體的能量來源是藉著食物中的各種營養素，以下何者為非</w:t>
      </w:r>
      <w:r w:rsidRPr="00A042D1">
        <w:rPr>
          <w:rFonts w:ascii="新細明體" w:hAnsi="新細明體" w:hint="eastAsia"/>
          <w:kern w:val="1"/>
        </w:rPr>
        <w:t>？</w:t>
      </w:r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（Ａ）</w:t>
      </w:r>
      <w:bookmarkStart w:id="442" w:name="Q04632_1"/>
      <w:r w:rsidRPr="00000FE7">
        <w:rPr>
          <w:rFonts w:hAnsi="新細明體"/>
          <w:kern w:val="1"/>
        </w:rPr>
        <w:t>醣類</w:t>
      </w:r>
      <w:bookmarkEnd w:id="44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43" w:name="Q04632_2"/>
      <w:r w:rsidRPr="00000FE7">
        <w:rPr>
          <w:rFonts w:hAnsi="新細明體"/>
          <w:kern w:val="1"/>
        </w:rPr>
        <w:t>脂肪</w:t>
      </w:r>
      <w:bookmarkEnd w:id="44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44" w:name="Q04632_3"/>
      <w:r w:rsidRPr="00000FE7">
        <w:rPr>
          <w:rFonts w:hAnsi="新細明體"/>
          <w:kern w:val="1"/>
        </w:rPr>
        <w:t>蛋白質</w:t>
      </w:r>
      <w:bookmarkEnd w:id="44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445" w:name="Q04632_4"/>
      <w:r w:rsidRPr="00000FE7">
        <w:rPr>
          <w:rFonts w:hAnsi="新細明體"/>
          <w:kern w:val="1"/>
        </w:rPr>
        <w:t>維生素</w:t>
      </w:r>
      <w:bookmarkStart w:id="446" w:name="Q04632_E"/>
      <w:bookmarkEnd w:id="445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447" w:name="Q2A604818"/>
      <w:bookmarkEnd w:id="440"/>
      <w:bookmarkEnd w:id="446"/>
      <w:r>
        <w:rPr>
          <w:rFonts w:hint="eastAsia"/>
        </w:rPr>
        <w:t>（</w:t>
      </w:r>
      <w:bookmarkStart w:id="448" w:name="A04818"/>
      <w:r>
        <w:rPr>
          <w:rFonts w:hint="eastAsia"/>
          <w:color w:val="0000FF"/>
        </w:rPr>
        <w:t>Ｃ</w:t>
      </w:r>
      <w:bookmarkEnd w:id="448"/>
      <w:r>
        <w:rPr>
          <w:rFonts w:hint="eastAsia"/>
        </w:rPr>
        <w:t>）</w:t>
      </w:r>
      <w:r>
        <w:rPr>
          <w:rFonts w:eastAsia="細明體"/>
        </w:rPr>
        <w:t>55.</w:t>
      </w:r>
      <w:r w:rsidRPr="000673AF">
        <w:rPr>
          <w:rFonts w:ascii="新細明體" w:hAnsi="新細明體" w:cs="Courier New"/>
          <w:kern w:val="1"/>
          <w:lang w:eastAsia="ar-SA"/>
        </w:rPr>
        <w:t>關</w:t>
      </w:r>
      <w:r w:rsidRPr="000673AF">
        <w:rPr>
          <w:rFonts w:ascii="新細明體" w:hAnsi="新細明體" w:cs="Courier New"/>
          <w:kern w:val="1"/>
        </w:rPr>
        <w:t>於籃球上籃</w:t>
      </w:r>
      <w:proofErr w:type="spellStart"/>
      <w:r w:rsidRPr="000673AF">
        <w:rPr>
          <w:rFonts w:ascii="新細明體" w:hAnsi="新細明體" w:cs="Courier New"/>
          <w:kern w:val="1"/>
          <w:lang w:eastAsia="ar-SA"/>
        </w:rPr>
        <w:t>的敘述，何者</w:t>
      </w:r>
      <w:proofErr w:type="spellEnd"/>
      <w:r w:rsidRPr="000673AF">
        <w:rPr>
          <w:rFonts w:ascii="新細明體" w:hAnsi="新細明體" w:cs="Courier New"/>
          <w:kern w:val="1"/>
        </w:rPr>
        <w:t>錯誤</w:t>
      </w:r>
      <w:r w:rsidRPr="000673AF">
        <w:rPr>
          <w:rFonts w:ascii="新細明體" w:hAnsi="新細明體" w:cs="Courier New"/>
          <w:kern w:val="1"/>
          <w:lang w:eastAsia="ar-SA"/>
        </w:rPr>
        <w:t>？</w:t>
      </w:r>
      <w:r>
        <w:rPr>
          <w:rFonts w:ascii="新細明體" w:hAnsi="新細明體" w:cs="Courier New"/>
          <w:kern w:val="1"/>
          <w:lang w:eastAsia="ar-SA"/>
        </w:rPr>
        <w:t xml:space="preserve">　</w:t>
      </w:r>
      <w:r>
        <w:rPr>
          <w:rFonts w:ascii="新細明體" w:hAnsi="新細明體" w:cs="Courier New"/>
          <w:w w:val="66"/>
          <w:kern w:val="1"/>
          <w:lang w:eastAsia="ar-SA"/>
        </w:rPr>
        <w:t>（Ａ）</w:t>
      </w:r>
      <w:bookmarkStart w:id="449" w:name="Q04818_1"/>
      <w:r w:rsidRPr="00000FE7">
        <w:rPr>
          <w:rFonts w:hAnsi="新細明體"/>
          <w:kern w:val="1"/>
        </w:rPr>
        <w:t>收球後要立即跨出第一步</w:t>
      </w:r>
      <w:bookmarkEnd w:id="44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50" w:name="Q04818_2"/>
      <w:r w:rsidRPr="00000FE7">
        <w:rPr>
          <w:rFonts w:hAnsi="新細明體"/>
          <w:kern w:val="1"/>
        </w:rPr>
        <w:t>第二步跨出一小步並用力蹬地跳起</w:t>
      </w:r>
      <w:bookmarkEnd w:id="45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51" w:name="Q04818_3"/>
      <w:r w:rsidRPr="00000FE7">
        <w:rPr>
          <w:rFonts w:hAnsi="新細明體"/>
          <w:kern w:val="1"/>
        </w:rPr>
        <w:t>盡量用兩手投籃</w:t>
      </w:r>
      <w:bookmarkEnd w:id="45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452" w:name="Q04818_4"/>
      <w:r w:rsidRPr="00000FE7">
        <w:rPr>
          <w:rFonts w:hAnsi="新細明體"/>
          <w:kern w:val="1"/>
        </w:rPr>
        <w:t>左右邊上籃能利用到籃板時，最好用擦板的方式上籃</w:t>
      </w:r>
      <w:bookmarkStart w:id="453" w:name="Q04818_E"/>
      <w:bookmarkEnd w:id="452"/>
      <w:r w:rsidRPr="00231CDC">
        <w:rPr>
          <w:rFonts w:hint="eastAsia"/>
        </w:rPr>
        <w:t>。</w:t>
      </w:r>
      <w:r>
        <w:br/>
      </w:r>
      <w:bookmarkStart w:id="454" w:name="R04818"/>
      <w:bookmarkEnd w:id="453"/>
      <w:r w:rsidRPr="00780CF9">
        <w:rPr>
          <w:rFonts w:ascii="標楷體" w:eastAsia="標楷體" w:hAnsi="標楷體"/>
          <w:color w:val="008000"/>
          <w:kern w:val="0"/>
        </w:rPr>
        <w:t>解析：上籃時切勿用兩手投籃。</w:t>
      </w:r>
      <w:bookmarkEnd w:id="454"/>
    </w:p>
    <w:p w:rsidR="005064AC" w:rsidRDefault="005064AC" w:rsidP="005064AC">
      <w:pPr>
        <w:ind w:left="964" w:hanging="964"/>
      </w:pPr>
      <w:bookmarkStart w:id="455" w:name="Q2A604907"/>
      <w:bookmarkEnd w:id="447"/>
      <w:r>
        <w:rPr>
          <w:rFonts w:hint="eastAsia"/>
        </w:rPr>
        <w:t>（</w:t>
      </w:r>
      <w:bookmarkStart w:id="456" w:name="A04907"/>
      <w:r>
        <w:rPr>
          <w:rFonts w:hint="eastAsia"/>
          <w:color w:val="0000FF"/>
        </w:rPr>
        <w:t>Ｂ</w:t>
      </w:r>
      <w:bookmarkEnd w:id="456"/>
      <w:r>
        <w:rPr>
          <w:rFonts w:hint="eastAsia"/>
        </w:rPr>
        <w:t>）</w:t>
      </w:r>
      <w:r>
        <w:rPr>
          <w:rFonts w:eastAsia="細明體"/>
        </w:rPr>
        <w:t>56.</w:t>
      </w:r>
      <w:r>
        <w:rPr>
          <w:rFonts w:ascii="新細明體" w:hAnsi="新細明體" w:cs="Courier New" w:hint="eastAsia"/>
          <w:kern w:val="1"/>
        </w:rPr>
        <w:t>在桌球比賽中，</w:t>
      </w:r>
      <w:r w:rsidRPr="009D37A3">
        <w:rPr>
          <w:rFonts w:ascii="新細明體" w:hAnsi="新細明體" w:cs="Courier New" w:hint="eastAsia"/>
          <w:kern w:val="1"/>
        </w:rPr>
        <w:t>準備接發球時，球拍應放在何處，較為理想？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457" w:name="Q04907_1"/>
      <w:r w:rsidRPr="00000FE7">
        <w:rPr>
          <w:rFonts w:hAnsi="新細明體"/>
          <w:kern w:val="1"/>
        </w:rPr>
        <w:t>球桌下方</w:t>
      </w:r>
      <w:bookmarkEnd w:id="45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58" w:name="Q04907_2"/>
      <w:r w:rsidRPr="00000FE7">
        <w:rPr>
          <w:rFonts w:hAnsi="新細明體"/>
          <w:kern w:val="1"/>
        </w:rPr>
        <w:t>端線上方</w:t>
      </w:r>
      <w:bookmarkEnd w:id="45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59" w:name="Q04907_3"/>
      <w:r w:rsidRPr="00000FE7">
        <w:rPr>
          <w:rFonts w:hAnsi="新細明體"/>
          <w:kern w:val="1"/>
        </w:rPr>
        <w:t>球桌內</w:t>
      </w:r>
      <w:bookmarkEnd w:id="45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460" w:name="Q04907_4"/>
      <w:r w:rsidRPr="00000FE7">
        <w:rPr>
          <w:rFonts w:hAnsi="新細明體"/>
          <w:kern w:val="1"/>
        </w:rPr>
        <w:t>球桌外</w:t>
      </w:r>
      <w:bookmarkStart w:id="461" w:name="Q04907_E"/>
      <w:bookmarkEnd w:id="460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462" w:name="Q2A605042"/>
      <w:bookmarkEnd w:id="455"/>
      <w:bookmarkEnd w:id="461"/>
      <w:r>
        <w:rPr>
          <w:rFonts w:hint="eastAsia"/>
        </w:rPr>
        <w:t>（</w:t>
      </w:r>
      <w:bookmarkStart w:id="463" w:name="A05042"/>
      <w:r>
        <w:rPr>
          <w:rFonts w:hint="eastAsia"/>
          <w:color w:val="0000FF"/>
        </w:rPr>
        <w:t>Ｃ</w:t>
      </w:r>
      <w:bookmarkEnd w:id="463"/>
      <w:r>
        <w:rPr>
          <w:rFonts w:hint="eastAsia"/>
        </w:rPr>
        <w:t>）</w:t>
      </w:r>
      <w:r>
        <w:rPr>
          <w:rFonts w:eastAsia="細明體"/>
        </w:rPr>
        <w:t>57.</w:t>
      </w:r>
      <w:r w:rsidRPr="000673AF">
        <w:rPr>
          <w:rFonts w:ascii="新細明體" w:hAnsi="新細明體" w:cs="Courier New"/>
          <w:kern w:val="1"/>
        </w:rPr>
        <w:t>關於仰漂的敘述，何者有誤？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464" w:name="Q05042_1"/>
      <w:r w:rsidRPr="00000FE7">
        <w:rPr>
          <w:rFonts w:hAnsi="新細明體"/>
          <w:kern w:val="1"/>
        </w:rPr>
        <w:t>與仰泳動作中的仰漂動作相同</w:t>
      </w:r>
      <w:bookmarkEnd w:id="46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65" w:name="Q05042_2"/>
      <w:r w:rsidRPr="00000FE7">
        <w:rPr>
          <w:rFonts w:hAnsi="新細明體"/>
          <w:kern w:val="1"/>
        </w:rPr>
        <w:t>身體要完全放鬆</w:t>
      </w:r>
      <w:bookmarkEnd w:id="46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66" w:name="Q05042_3"/>
      <w:r w:rsidRPr="00000FE7">
        <w:rPr>
          <w:rFonts w:hAnsi="新細明體"/>
          <w:kern w:val="1"/>
        </w:rPr>
        <w:t>吸氣與呼氣的時間要慢</w:t>
      </w:r>
      <w:bookmarkEnd w:id="46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467" w:name="Q05042_4"/>
      <w:r w:rsidRPr="00000FE7">
        <w:rPr>
          <w:rFonts w:hAnsi="新細明體"/>
          <w:kern w:val="1"/>
        </w:rPr>
        <w:t>吸氣與呼氣控制得好，身體更容易浮在水面上</w:t>
      </w:r>
      <w:bookmarkStart w:id="468" w:name="Q05042_E"/>
      <w:bookmarkEnd w:id="467"/>
      <w:r w:rsidRPr="00231CDC">
        <w:rPr>
          <w:rFonts w:hint="eastAsia"/>
        </w:rPr>
        <w:t>。</w:t>
      </w:r>
      <w:r>
        <w:br/>
      </w:r>
      <w:bookmarkStart w:id="469" w:name="R05042"/>
      <w:bookmarkEnd w:id="468"/>
      <w:r w:rsidRPr="00780CF9">
        <w:rPr>
          <w:rFonts w:ascii="標楷體" w:eastAsia="標楷體" w:hAnsi="標楷體"/>
          <w:color w:val="008000"/>
          <w:kern w:val="0"/>
        </w:rPr>
        <w:t>解析：吸氣與呼氣的時間要快。</w:t>
      </w:r>
      <w:bookmarkEnd w:id="469"/>
    </w:p>
    <w:p w:rsidR="005064AC" w:rsidRDefault="005064AC" w:rsidP="005064AC">
      <w:pPr>
        <w:ind w:left="964" w:hanging="964"/>
      </w:pPr>
      <w:bookmarkStart w:id="470" w:name="Q2A604848"/>
      <w:bookmarkEnd w:id="462"/>
      <w:r>
        <w:rPr>
          <w:rFonts w:hint="eastAsia"/>
        </w:rPr>
        <w:t>（</w:t>
      </w:r>
      <w:bookmarkStart w:id="471" w:name="A04848"/>
      <w:r>
        <w:rPr>
          <w:rFonts w:hint="eastAsia"/>
          <w:color w:val="0000FF"/>
        </w:rPr>
        <w:t>Ａ</w:t>
      </w:r>
      <w:bookmarkEnd w:id="471"/>
      <w:r>
        <w:rPr>
          <w:rFonts w:hint="eastAsia"/>
        </w:rPr>
        <w:t>）</w:t>
      </w:r>
      <w:r>
        <w:rPr>
          <w:rFonts w:eastAsia="細明體"/>
        </w:rPr>
        <w:t>58.</w:t>
      </w:r>
      <w:r w:rsidRPr="000673AF">
        <w:rPr>
          <w:rFonts w:ascii="新細明體" w:hAnsi="新細明體" w:cs="Courier New" w:hint="eastAsia"/>
          <w:kern w:val="1"/>
        </w:rPr>
        <w:t>排球扣球是以身體哪一部位的動作扣擊球？</w:t>
      </w:r>
      <w:r>
        <w:rPr>
          <w:rFonts w:ascii="新細明體" w:hAnsi="新細明體" w:cs="Courier New" w:hint="eastAsia"/>
          <w:kern w:val="1"/>
        </w:rPr>
        <w:t xml:space="preserve">　</w:t>
      </w:r>
      <w:r>
        <w:rPr>
          <w:rFonts w:ascii="新細明體" w:hAnsi="新細明體" w:cs="Courier New" w:hint="eastAsia"/>
          <w:w w:val="66"/>
          <w:kern w:val="1"/>
        </w:rPr>
        <w:t>（Ａ）</w:t>
      </w:r>
      <w:bookmarkStart w:id="472" w:name="Q04848_1"/>
      <w:r w:rsidRPr="00000FE7">
        <w:rPr>
          <w:rFonts w:hAnsi="新細明體"/>
          <w:kern w:val="1"/>
        </w:rPr>
        <w:t>手腕</w:t>
      </w:r>
      <w:bookmarkEnd w:id="47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73" w:name="Q04848_2"/>
      <w:r w:rsidRPr="00000FE7">
        <w:rPr>
          <w:rFonts w:hAnsi="新細明體"/>
          <w:kern w:val="1"/>
        </w:rPr>
        <w:t>手指</w:t>
      </w:r>
      <w:bookmarkEnd w:id="47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74" w:name="Q04848_3"/>
      <w:r w:rsidRPr="00000FE7">
        <w:rPr>
          <w:rFonts w:hAnsi="新細明體"/>
          <w:kern w:val="1"/>
        </w:rPr>
        <w:t>掌心</w:t>
      </w:r>
      <w:bookmarkEnd w:id="47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475" w:name="Q04848_4"/>
      <w:r w:rsidRPr="00000FE7">
        <w:rPr>
          <w:rFonts w:hAnsi="新細明體"/>
          <w:kern w:val="1"/>
        </w:rPr>
        <w:t>手背</w:t>
      </w:r>
      <w:bookmarkStart w:id="476" w:name="Q04848_E"/>
      <w:bookmarkEnd w:id="475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</w:pPr>
      <w:bookmarkStart w:id="477" w:name="Q2A604823"/>
      <w:bookmarkEnd w:id="470"/>
      <w:bookmarkEnd w:id="476"/>
      <w:r>
        <w:rPr>
          <w:rFonts w:hint="eastAsia"/>
        </w:rPr>
        <w:t>（</w:t>
      </w:r>
      <w:bookmarkStart w:id="478" w:name="A04823"/>
      <w:r>
        <w:rPr>
          <w:rFonts w:hint="eastAsia"/>
          <w:color w:val="0000FF"/>
        </w:rPr>
        <w:t>Ｂ</w:t>
      </w:r>
      <w:bookmarkEnd w:id="478"/>
      <w:r>
        <w:rPr>
          <w:rFonts w:hint="eastAsia"/>
        </w:rPr>
        <w:t>）</w:t>
      </w:r>
      <w:r>
        <w:rPr>
          <w:rFonts w:eastAsia="細明體"/>
        </w:rPr>
        <w:t>59.</w:t>
      </w:r>
      <w:r w:rsidRPr="000673AF">
        <w:rPr>
          <w:rFonts w:ascii="新細明體" w:hAnsi="新細明體" w:cs="Courier New"/>
          <w:kern w:val="1"/>
        </w:rPr>
        <w:t>籃球的上籃動作中，是以何部位用力撥球投籃？</w:t>
      </w:r>
      <w:r>
        <w:rPr>
          <w:rFonts w:ascii="新細明體" w:hAnsi="新細明體" w:cs="Courier New"/>
          <w:kern w:val="1"/>
        </w:rPr>
        <w:t xml:space="preserve">　</w:t>
      </w:r>
      <w:r>
        <w:rPr>
          <w:rFonts w:ascii="新細明體" w:hAnsi="新細明體" w:cs="Courier New"/>
          <w:w w:val="66"/>
          <w:kern w:val="1"/>
        </w:rPr>
        <w:t>（Ａ）</w:t>
      </w:r>
      <w:bookmarkStart w:id="479" w:name="Q04823_1"/>
      <w:r w:rsidRPr="00000FE7">
        <w:rPr>
          <w:rFonts w:hAnsi="新細明體"/>
          <w:kern w:val="1"/>
        </w:rPr>
        <w:t>手腕</w:t>
      </w:r>
      <w:bookmarkEnd w:id="47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80" w:name="Q04823_2"/>
      <w:r w:rsidRPr="00000FE7">
        <w:rPr>
          <w:rFonts w:hAnsi="新細明體"/>
          <w:kern w:val="1"/>
        </w:rPr>
        <w:t>食指、中指</w:t>
      </w:r>
      <w:bookmarkEnd w:id="48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81" w:name="Q04823_3"/>
      <w:r w:rsidRPr="00000FE7">
        <w:rPr>
          <w:rFonts w:hAnsi="新細明體"/>
          <w:kern w:val="1"/>
        </w:rPr>
        <w:t>掌心</w:t>
      </w:r>
      <w:bookmarkEnd w:id="48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482" w:name="Q04823_4"/>
      <w:r w:rsidRPr="00000FE7">
        <w:rPr>
          <w:rFonts w:hAnsi="新細明體"/>
          <w:kern w:val="1"/>
        </w:rPr>
        <w:t>手背</w:t>
      </w:r>
      <w:bookmarkStart w:id="483" w:name="Q04823_E"/>
      <w:bookmarkEnd w:id="482"/>
      <w:r w:rsidRPr="00231CDC">
        <w:rPr>
          <w:rFonts w:hint="eastAsia"/>
        </w:rPr>
        <w:t>。</w:t>
      </w:r>
    </w:p>
    <w:p w:rsidR="005064AC" w:rsidRDefault="005064AC" w:rsidP="005064AC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484" w:name="Q2A604812"/>
      <w:bookmarkEnd w:id="477"/>
      <w:bookmarkEnd w:id="483"/>
      <w:r>
        <w:rPr>
          <w:rFonts w:hint="eastAsia"/>
        </w:rPr>
        <w:t>（</w:t>
      </w:r>
      <w:bookmarkStart w:id="485" w:name="A04812"/>
      <w:r>
        <w:rPr>
          <w:rFonts w:hint="eastAsia"/>
          <w:color w:val="0000FF"/>
        </w:rPr>
        <w:t>Ｄ</w:t>
      </w:r>
      <w:bookmarkEnd w:id="485"/>
      <w:r>
        <w:rPr>
          <w:rFonts w:hint="eastAsia"/>
        </w:rPr>
        <w:t>）</w:t>
      </w:r>
      <w:r>
        <w:rPr>
          <w:rFonts w:eastAsia="細明體"/>
        </w:rPr>
        <w:t>60.</w:t>
      </w:r>
      <w:proofErr w:type="spellStart"/>
      <w:r w:rsidRPr="000673AF">
        <w:rPr>
          <w:rFonts w:ascii="新細明體" w:hAnsi="新細明體" w:cs="Courier New"/>
          <w:kern w:val="1"/>
          <w:lang w:eastAsia="ar-SA"/>
        </w:rPr>
        <w:t>有關</w:t>
      </w:r>
      <w:proofErr w:type="spellEnd"/>
      <w:r w:rsidRPr="000673AF">
        <w:rPr>
          <w:rFonts w:ascii="新細明體" w:hAnsi="新細明體" w:cs="Courier New"/>
          <w:kern w:val="1"/>
        </w:rPr>
        <w:t>籃球運球上籃下球</w:t>
      </w:r>
      <w:proofErr w:type="spellStart"/>
      <w:r w:rsidRPr="000673AF">
        <w:rPr>
          <w:rFonts w:ascii="新細明體" w:hAnsi="新細明體" w:cs="Courier New"/>
          <w:kern w:val="1"/>
          <w:lang w:eastAsia="ar-SA"/>
        </w:rPr>
        <w:t>的敘述，何者為非</w:t>
      </w:r>
      <w:proofErr w:type="spellEnd"/>
      <w:r w:rsidRPr="000673AF">
        <w:rPr>
          <w:rFonts w:ascii="新細明體" w:hAnsi="新細明體" w:cs="Courier New"/>
          <w:kern w:val="1"/>
          <w:lang w:eastAsia="ar-SA"/>
        </w:rPr>
        <w:t>？</w:t>
      </w:r>
      <w:r>
        <w:rPr>
          <w:rFonts w:ascii="新細明體" w:hAnsi="新細明體" w:cs="Courier New"/>
          <w:kern w:val="1"/>
          <w:lang w:eastAsia="ar-SA"/>
        </w:rPr>
        <w:t xml:space="preserve">　</w:t>
      </w:r>
      <w:r>
        <w:rPr>
          <w:rFonts w:ascii="新細明體" w:hAnsi="新細明體" w:cs="Courier New"/>
          <w:w w:val="66"/>
          <w:kern w:val="1"/>
          <w:lang w:eastAsia="ar-SA"/>
        </w:rPr>
        <w:t>（Ａ）</w:t>
      </w:r>
      <w:bookmarkStart w:id="486" w:name="Q04812_1"/>
      <w:r w:rsidRPr="00000FE7">
        <w:rPr>
          <w:rFonts w:hAnsi="新細明體"/>
          <w:kern w:val="1"/>
        </w:rPr>
        <w:t>下球前須做出跨步動作</w:t>
      </w:r>
      <w:bookmarkEnd w:id="48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87" w:name="Q04812_2"/>
      <w:r w:rsidRPr="00000FE7">
        <w:rPr>
          <w:rFonts w:hAnsi="新細明體"/>
          <w:kern w:val="1"/>
        </w:rPr>
        <w:t>肩膀須超過防守者</w:t>
      </w:r>
      <w:bookmarkEnd w:id="48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88" w:name="Q04812_3"/>
      <w:r w:rsidRPr="00000FE7">
        <w:rPr>
          <w:rFonts w:hAnsi="新細明體"/>
          <w:kern w:val="1"/>
        </w:rPr>
        <w:t>下球必須有力</w:t>
      </w:r>
      <w:bookmarkEnd w:id="48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489" w:name="Q04812_4"/>
      <w:r w:rsidRPr="00000FE7">
        <w:rPr>
          <w:rFonts w:hAnsi="新細明體"/>
          <w:kern w:val="1"/>
        </w:rPr>
        <w:t>跨步後的下球須在腳邊</w:t>
      </w:r>
      <w:bookmarkStart w:id="490" w:name="Q04812_E"/>
      <w:bookmarkEnd w:id="489"/>
      <w:r w:rsidRPr="00231CDC">
        <w:rPr>
          <w:rFonts w:hint="eastAsia"/>
        </w:rPr>
        <w:t>。</w:t>
      </w:r>
      <w:r>
        <w:br/>
      </w:r>
      <w:bookmarkStart w:id="491" w:name="R04812"/>
      <w:bookmarkEnd w:id="490"/>
      <w:r w:rsidRPr="00780CF9">
        <w:rPr>
          <w:rFonts w:ascii="標楷體" w:eastAsia="標楷體" w:hAnsi="標楷體"/>
          <w:color w:val="008000"/>
          <w:kern w:val="0"/>
        </w:rPr>
        <w:t>解析：跨步後將球擺在斜前方而非腳邊。</w:t>
      </w:r>
      <w:bookmarkEnd w:id="491"/>
    </w:p>
    <w:bookmarkEnd w:id="484"/>
    <w:p w:rsidR="00F15D40" w:rsidRPr="005064AC" w:rsidRDefault="00F15D40" w:rsidP="005064AC">
      <w:pPr>
        <w:snapToGrid w:val="0"/>
        <w:rPr>
          <w:rFonts w:eastAsia="標楷體"/>
          <w:b/>
        </w:rPr>
      </w:pPr>
    </w:p>
    <w:sectPr w:rsidR="00F15D40" w:rsidRPr="005064AC" w:rsidSect="005064AC">
      <w:type w:val="continuous"/>
      <w:pgSz w:w="14572" w:h="20639" w:code="9"/>
      <w:pgMar w:top="850" w:right="850" w:bottom="850" w:left="850" w:header="850" w:footer="992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ACF" w:rsidRDefault="00631ACF">
      <w:r>
        <w:separator/>
      </w:r>
    </w:p>
  </w:endnote>
  <w:endnote w:type="continuationSeparator" w:id="0">
    <w:p w:rsidR="00631ACF" w:rsidRDefault="0063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TC-51676587*1">
    <w:altName w:val="Calibri"/>
    <w:panose1 w:val="020B0604020202020204"/>
    <w:charset w:val="51"/>
    <w:family w:val="auto"/>
    <w:notTrueType/>
    <w:pitch w:val="default"/>
    <w:sig w:usb0="01000000" w:usb1="00000000" w:usb2="08040001" w:usb3="00000000" w:csb0="00100000" w:csb1="00000000"/>
  </w:font>
  <w:font w:name="DFMingStd-W5">
    <w:altName w:val="Calibri"/>
    <w:panose1 w:val="020B0604020202020204"/>
    <w:charset w:val="51"/>
    <w:family w:val="auto"/>
    <w:notTrueType/>
    <w:pitch w:val="default"/>
    <w:sig w:usb0="01000000" w:usb1="00000000" w:usb2="08040001" w:usb3="00000000" w:csb0="00100000" w:csb1="00000000"/>
  </w:font>
  <w:font w:name="標楷體">
    <w:altName w:val="..蚩¢..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TC-*01*83ef5eb74e2d660e*+Times">
    <w:altName w:val="Apple LiGothic Medium"/>
    <w:panose1 w:val="020B0604020202020204"/>
    <w:charset w:val="51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E1" w:rsidRDefault="00B257E1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ACF" w:rsidRDefault="00631ACF">
      <w:r>
        <w:separator/>
      </w:r>
    </w:p>
  </w:footnote>
  <w:footnote w:type="continuationSeparator" w:id="0">
    <w:p w:rsidR="00631ACF" w:rsidRDefault="0063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E1" w:rsidRDefault="00B257E1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7350B3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7350B3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0" t="0" r="9525" b="9525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D40"/>
    <w:rsid w:val="000208F9"/>
    <w:rsid w:val="0016648F"/>
    <w:rsid w:val="0041186D"/>
    <w:rsid w:val="00430339"/>
    <w:rsid w:val="00460EC9"/>
    <w:rsid w:val="004B5199"/>
    <w:rsid w:val="005064AC"/>
    <w:rsid w:val="00631ACF"/>
    <w:rsid w:val="006C6A7D"/>
    <w:rsid w:val="007350B3"/>
    <w:rsid w:val="008131BA"/>
    <w:rsid w:val="008531D8"/>
    <w:rsid w:val="00867BE6"/>
    <w:rsid w:val="008F12CC"/>
    <w:rsid w:val="00977A52"/>
    <w:rsid w:val="00A5226A"/>
    <w:rsid w:val="00B257E1"/>
    <w:rsid w:val="00B759ED"/>
    <w:rsid w:val="00C604DF"/>
    <w:rsid w:val="00CC3A38"/>
    <w:rsid w:val="00D8558D"/>
    <w:rsid w:val="00DA172D"/>
    <w:rsid w:val="00E8701B"/>
    <w:rsid w:val="00EF15A8"/>
    <w:rsid w:val="00F15D40"/>
    <w:rsid w:val="00F50DE0"/>
    <w:rsid w:val="00F556D8"/>
    <w:rsid w:val="00F6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590F2"/>
  <w15:docId w15:val="{63C330E2-45A5-A545-8356-CD81EB38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03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q">
    <w:name w:val="ｵ棣q"/>
    <w:basedOn w:val="a"/>
    <w:autoRedefine/>
    <w:rsid w:val="00430339"/>
    <w:pPr>
      <w:widowControl/>
      <w:suppressAutoHyphens/>
      <w:autoSpaceDE w:val="0"/>
      <w:autoSpaceDN w:val="0"/>
      <w:adjustRightInd w:val="0"/>
      <w:spacing w:beforeLines="20" w:afterLines="20"/>
      <w:jc w:val="both"/>
    </w:pPr>
    <w:rPr>
      <w:rFonts w:eastAsia="MS Mincho"/>
      <w:color w:val="000000"/>
      <w:kern w:val="0"/>
      <w:lang w:eastAsia="ja-JP"/>
    </w:rPr>
  </w:style>
  <w:style w:type="character" w:customStyle="1" w:styleId="ATC-516765871">
    <w:name w:val="樣式 ATC-51676587*1 黑色"/>
    <w:basedOn w:val="a0"/>
    <w:rsid w:val="00430339"/>
    <w:rPr>
      <w:rFonts w:ascii="ATC-51676587*1" w:eastAsia="新細明體" w:hAnsi="ATC-51676587*1" w:hint="eastAsia"/>
      <w:color w:val="000000"/>
      <w:kern w:val="0"/>
    </w:rPr>
  </w:style>
  <w:style w:type="character" w:customStyle="1" w:styleId="q0">
    <w:name w:val="ｵ棣q 字元"/>
    <w:basedOn w:val="a0"/>
    <w:rsid w:val="00430339"/>
    <w:rPr>
      <w:rFonts w:ascii="DFMingStd-W5" w:eastAsia="新細明體" w:hAnsi="DFMingStd-W5" w:hint="eastAsia"/>
      <w:color w:val="000000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使用者</cp:lastModifiedBy>
  <cp:revision>3</cp:revision>
  <dcterms:created xsi:type="dcterms:W3CDTF">2019-06-07T03:50:00Z</dcterms:created>
  <dcterms:modified xsi:type="dcterms:W3CDTF">2019-06-08T09:57:00Z</dcterms:modified>
</cp:coreProperties>
</file>